
<file path=[Content_Types].xml><?xml version="1.0" encoding="utf-8"?>
<Types xmlns="http://schemas.openxmlformats.org/package/2006/content-types">
  <Default Extension="gif" ContentType="image/gi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C3DF0E" w14:textId="400713FB" w:rsidR="0015475D" w:rsidRDefault="0015475D" w:rsidP="00E060DB">
      <w:pPr>
        <w:shd w:val="clear" w:color="auto" w:fill="FFFFFF"/>
        <w:spacing w:before="101"/>
        <w:ind w:left="747"/>
        <w:jc w:val="center"/>
        <w:rPr>
          <w:b/>
          <w:bCs/>
          <w:spacing w:val="-6"/>
          <w:szCs w:val="28"/>
        </w:rPr>
      </w:pPr>
      <w:r w:rsidRPr="0015475D">
        <w:rPr>
          <w:b/>
          <w:bCs/>
          <w:spacing w:val="-6"/>
          <w:szCs w:val="28"/>
        </w:rPr>
        <w:drawing>
          <wp:inline distT="0" distB="0" distL="0" distR="0" wp14:anchorId="6A966776" wp14:editId="29606390">
            <wp:extent cx="6407369" cy="8734425"/>
            <wp:effectExtent l="0" t="0" r="0" b="0"/>
            <wp:docPr id="2048112807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48112807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6417512" cy="87482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B49E8EB" w14:textId="7BAFF12A" w:rsidR="00E060DB" w:rsidRDefault="00E060DB" w:rsidP="00E060DB">
      <w:pPr>
        <w:shd w:val="clear" w:color="auto" w:fill="FFFFFF"/>
        <w:spacing w:before="101"/>
        <w:ind w:left="747"/>
        <w:jc w:val="center"/>
        <w:rPr>
          <w:b/>
          <w:bCs/>
          <w:spacing w:val="-6"/>
          <w:szCs w:val="28"/>
        </w:rPr>
      </w:pPr>
      <w:r>
        <w:rPr>
          <w:b/>
          <w:bCs/>
          <w:spacing w:val="-6"/>
          <w:szCs w:val="28"/>
        </w:rPr>
        <w:lastRenderedPageBreak/>
        <w:t>ОБЩЕОБРАЗОВАТЕЛЬНАЯ АВТОНОМНАЯ</w:t>
      </w:r>
    </w:p>
    <w:p w14:paraId="0D796A26" w14:textId="77777777" w:rsidR="00E060DB" w:rsidRDefault="00E060DB" w:rsidP="00E060DB">
      <w:pPr>
        <w:shd w:val="clear" w:color="auto" w:fill="FFFFFF"/>
        <w:spacing w:before="101"/>
        <w:ind w:left="747"/>
        <w:jc w:val="center"/>
        <w:rPr>
          <w:b/>
          <w:szCs w:val="28"/>
        </w:rPr>
      </w:pPr>
      <w:r>
        <w:rPr>
          <w:b/>
          <w:bCs/>
          <w:spacing w:val="-6"/>
          <w:szCs w:val="28"/>
        </w:rPr>
        <w:t xml:space="preserve"> НЕКОММЕРЧЕСКАЯ ОРГАНИЗАЦИЯ</w:t>
      </w:r>
    </w:p>
    <w:p w14:paraId="05E9E124" w14:textId="77777777" w:rsidR="00E060DB" w:rsidRDefault="00E060DB" w:rsidP="00E060DB">
      <w:pPr>
        <w:shd w:val="clear" w:color="auto" w:fill="FFFFFF"/>
        <w:ind w:left="747"/>
        <w:jc w:val="center"/>
        <w:rPr>
          <w:rFonts w:ascii="Century Schoolbook" w:hAnsi="Century Schoolbook"/>
          <w:b/>
          <w:spacing w:val="-32"/>
          <w:sz w:val="40"/>
          <w:szCs w:val="40"/>
        </w:rPr>
      </w:pPr>
      <w:r>
        <w:rPr>
          <w:rFonts w:ascii="Century Schoolbook" w:hAnsi="Century Schoolbook"/>
          <w:b/>
          <w:spacing w:val="-32"/>
          <w:sz w:val="40"/>
          <w:szCs w:val="40"/>
        </w:rPr>
        <w:t>«</w:t>
      </w:r>
      <w:proofErr w:type="spellStart"/>
      <w:r>
        <w:rPr>
          <w:rFonts w:ascii="Century Schoolbook" w:hAnsi="Century Schoolbook"/>
          <w:b/>
          <w:spacing w:val="-32"/>
          <w:sz w:val="40"/>
          <w:szCs w:val="40"/>
        </w:rPr>
        <w:t>Сафинат</w:t>
      </w:r>
      <w:proofErr w:type="spellEnd"/>
      <w:r>
        <w:rPr>
          <w:rFonts w:ascii="Century Schoolbook" w:hAnsi="Century Schoolbook"/>
          <w:b/>
          <w:spacing w:val="-32"/>
          <w:sz w:val="40"/>
          <w:szCs w:val="40"/>
        </w:rPr>
        <w:t>»</w:t>
      </w:r>
    </w:p>
    <w:p w14:paraId="786ED16E" w14:textId="77777777" w:rsidR="00E060DB" w:rsidRDefault="00E060DB" w:rsidP="00E060DB">
      <w:pPr>
        <w:ind w:left="747"/>
        <w:jc w:val="center"/>
        <w:rPr>
          <w:b/>
        </w:rPr>
      </w:pPr>
      <w:r>
        <w:rPr>
          <w:b/>
        </w:rPr>
        <w:t>ОГРН 1150500000640  ИНН/КПП  0572010694/057201001</w:t>
      </w:r>
    </w:p>
    <w:p w14:paraId="4E65615F" w14:textId="77777777" w:rsidR="00E060DB" w:rsidRDefault="00E060DB" w:rsidP="00E060DB">
      <w:pPr>
        <w:ind w:left="747"/>
        <w:jc w:val="center"/>
        <w:rPr>
          <w:b/>
        </w:rPr>
      </w:pPr>
      <w:r>
        <w:rPr>
          <w:b/>
        </w:rPr>
        <w:t xml:space="preserve">РД, г. Махачкала, ул. Коркмасова, д.25, г. Махачкала, ул. </w:t>
      </w:r>
      <w:proofErr w:type="spellStart"/>
      <w:r>
        <w:rPr>
          <w:b/>
        </w:rPr>
        <w:t>М.Гаджиева</w:t>
      </w:r>
      <w:proofErr w:type="spellEnd"/>
      <w:r>
        <w:rPr>
          <w:b/>
        </w:rPr>
        <w:t>, д.170г.,</w:t>
      </w:r>
    </w:p>
    <w:p w14:paraId="22554F75" w14:textId="77777777" w:rsidR="00E060DB" w:rsidRDefault="00E060DB" w:rsidP="00E060DB">
      <w:pPr>
        <w:ind w:left="747"/>
        <w:jc w:val="center"/>
      </w:pPr>
      <w:r>
        <w:rPr>
          <w:b/>
        </w:rPr>
        <w:t>тел. 8(9882) 931122 эл. почта:</w:t>
      </w:r>
      <w:r>
        <w:t xml:space="preserve"> </w:t>
      </w:r>
      <w:hyperlink r:id="rId6" w:history="1">
        <w:r>
          <w:rPr>
            <w:rStyle w:val="a4"/>
            <w:color w:val="0563C1"/>
            <w:shd w:val="clear" w:color="auto" w:fill="FFFFFF"/>
          </w:rPr>
          <w:t>nou-safinat@yandex.ru</w:t>
        </w:r>
      </w:hyperlink>
    </w:p>
    <w:p w14:paraId="2294F558" w14:textId="77777777" w:rsidR="00E060DB" w:rsidRDefault="00000000" w:rsidP="00E060DB">
      <w:pPr>
        <w:ind w:left="747"/>
        <w:rPr>
          <w:rFonts w:asciiTheme="minorHAnsi" w:eastAsiaTheme="minorEastAsia" w:hAnsiTheme="minorHAnsi" w:cstheme="minorBidi"/>
          <w:szCs w:val="28"/>
          <w:lang w:eastAsia="en-US"/>
        </w:rPr>
        <w:sectPr w:rsidR="00E060DB" w:rsidSect="00E060DB">
          <w:pgSz w:w="11906" w:h="16838"/>
          <w:pgMar w:top="1440" w:right="1453" w:bottom="1440" w:left="994" w:header="720" w:footer="720" w:gutter="0"/>
          <w:cols w:space="780"/>
        </w:sectPr>
      </w:pPr>
      <w:r>
        <w:rPr>
          <w:rFonts w:asciiTheme="minorHAnsi" w:eastAsiaTheme="minorEastAsia" w:hAnsiTheme="minorHAnsi" w:cstheme="minorBidi"/>
          <w:szCs w:val="28"/>
          <w:lang w:eastAsia="en-US"/>
        </w:rPr>
        <w:pict w14:anchorId="40E9FADE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50pt;height:7.5pt" o:hrpct="0" o:hralign="center" o:hr="t">
            <v:imagedata r:id="rId7" o:title="j0115855"/>
          </v:shape>
        </w:pict>
      </w:r>
    </w:p>
    <w:p w14:paraId="3DD5FC18" w14:textId="0CF80999" w:rsidR="00E060DB" w:rsidRDefault="00E060DB" w:rsidP="00E060DB">
      <w:pPr>
        <w:rPr>
          <w:rFonts w:asciiTheme="minorHAnsi" w:eastAsiaTheme="minorEastAsia" w:hAnsiTheme="minorHAnsi" w:cstheme="minorBidi"/>
          <w:szCs w:val="28"/>
          <w:lang w:eastAsia="en-US"/>
        </w:rPr>
      </w:pPr>
    </w:p>
    <w:p w14:paraId="3AE3A359" w14:textId="77777777" w:rsidR="00E060DB" w:rsidRDefault="00E060DB">
      <w:pPr>
        <w:spacing w:after="16" w:line="259" w:lineRule="auto"/>
        <w:ind w:left="0" w:right="0" w:firstLine="0"/>
        <w:jc w:val="left"/>
        <w:rPr>
          <w:b/>
          <w:sz w:val="22"/>
        </w:rPr>
        <w:sectPr w:rsidR="00E060DB" w:rsidSect="00E060DB">
          <w:type w:val="continuous"/>
          <w:pgSz w:w="11906" w:h="16838"/>
          <w:pgMar w:top="1440" w:right="1453" w:bottom="1440" w:left="994" w:header="720" w:footer="720" w:gutter="0"/>
          <w:cols w:num="2" w:space="720" w:equalWidth="0">
            <w:col w:w="3512" w:space="780"/>
            <w:col w:w="5168"/>
          </w:cols>
        </w:sectPr>
      </w:pPr>
    </w:p>
    <w:p w14:paraId="2575C7CC" w14:textId="163470E4" w:rsidR="00180E4E" w:rsidRDefault="005345A1">
      <w:pPr>
        <w:spacing w:after="16" w:line="259" w:lineRule="auto"/>
        <w:ind w:left="0" w:right="0" w:firstLine="0"/>
        <w:jc w:val="left"/>
      </w:pPr>
      <w:r>
        <w:rPr>
          <w:b/>
          <w:sz w:val="22"/>
        </w:rPr>
        <w:t xml:space="preserve">              </w:t>
      </w:r>
      <w:r w:rsidR="003503DA">
        <w:rPr>
          <w:b/>
          <w:sz w:val="22"/>
        </w:rPr>
        <w:t xml:space="preserve">ПРИНЯТО: </w:t>
      </w:r>
    </w:p>
    <w:p w14:paraId="475C5CC0" w14:textId="74DB9F9C" w:rsidR="00830AE2" w:rsidRDefault="005345A1">
      <w:pPr>
        <w:spacing w:after="4" w:line="267" w:lineRule="auto"/>
        <w:ind w:right="0"/>
        <w:jc w:val="left"/>
        <w:rPr>
          <w:sz w:val="22"/>
        </w:rPr>
      </w:pPr>
      <w:r>
        <w:rPr>
          <w:sz w:val="22"/>
        </w:rPr>
        <w:t xml:space="preserve">              </w:t>
      </w:r>
      <w:r w:rsidR="003503DA">
        <w:rPr>
          <w:sz w:val="22"/>
        </w:rPr>
        <w:t xml:space="preserve">на Педагогическом совете </w:t>
      </w:r>
    </w:p>
    <w:p w14:paraId="327E91C9" w14:textId="28871A23" w:rsidR="00180E4E" w:rsidRDefault="005345A1">
      <w:pPr>
        <w:spacing w:after="4" w:line="267" w:lineRule="auto"/>
        <w:ind w:right="0"/>
        <w:jc w:val="left"/>
      </w:pPr>
      <w:r>
        <w:rPr>
          <w:sz w:val="22"/>
        </w:rPr>
        <w:t xml:space="preserve">              </w:t>
      </w:r>
      <w:r w:rsidR="00830AE2">
        <w:rPr>
          <w:sz w:val="22"/>
        </w:rPr>
        <w:t>ОАНО «</w:t>
      </w:r>
      <w:proofErr w:type="spellStart"/>
      <w:r w:rsidR="00830AE2">
        <w:rPr>
          <w:sz w:val="22"/>
        </w:rPr>
        <w:t>Сафинат</w:t>
      </w:r>
      <w:proofErr w:type="spellEnd"/>
      <w:r w:rsidR="00830AE2">
        <w:rPr>
          <w:sz w:val="22"/>
        </w:rPr>
        <w:t>»</w:t>
      </w:r>
      <w:r w:rsidR="003503DA">
        <w:rPr>
          <w:sz w:val="22"/>
        </w:rPr>
        <w:t xml:space="preserve"> </w:t>
      </w:r>
    </w:p>
    <w:p w14:paraId="053D8FA6" w14:textId="585DA027" w:rsidR="00830AE2" w:rsidRDefault="005345A1" w:rsidP="005345A1">
      <w:pPr>
        <w:spacing w:after="4" w:line="267" w:lineRule="auto"/>
        <w:ind w:right="0"/>
        <w:jc w:val="left"/>
        <w:rPr>
          <w:sz w:val="22"/>
        </w:rPr>
      </w:pPr>
      <w:r>
        <w:rPr>
          <w:sz w:val="22"/>
        </w:rPr>
        <w:t xml:space="preserve">              </w:t>
      </w:r>
      <w:r w:rsidR="003503DA">
        <w:rPr>
          <w:sz w:val="22"/>
        </w:rPr>
        <w:t xml:space="preserve">Протокол № </w:t>
      </w:r>
      <w:r>
        <w:rPr>
          <w:sz w:val="22"/>
        </w:rPr>
        <w:t>1</w:t>
      </w:r>
      <w:r w:rsidR="003503DA">
        <w:rPr>
          <w:sz w:val="22"/>
        </w:rPr>
        <w:t xml:space="preserve">  </w:t>
      </w:r>
    </w:p>
    <w:p w14:paraId="70B55FFF" w14:textId="198175E8" w:rsidR="00830AE2" w:rsidRDefault="005345A1" w:rsidP="005345A1">
      <w:pPr>
        <w:spacing w:after="4" w:line="267" w:lineRule="auto"/>
        <w:ind w:right="0"/>
        <w:jc w:val="left"/>
        <w:rPr>
          <w:rFonts w:ascii="Calibri" w:eastAsia="Calibri" w:hAnsi="Calibri" w:cs="Calibri"/>
          <w:sz w:val="22"/>
        </w:rPr>
      </w:pPr>
      <w:r>
        <w:rPr>
          <w:sz w:val="22"/>
        </w:rPr>
        <w:t xml:space="preserve">              </w:t>
      </w:r>
      <w:r w:rsidR="003503DA">
        <w:rPr>
          <w:sz w:val="22"/>
        </w:rPr>
        <w:t xml:space="preserve">от </w:t>
      </w:r>
      <w:r>
        <w:rPr>
          <w:sz w:val="22"/>
        </w:rPr>
        <w:t>27 августа</w:t>
      </w:r>
      <w:r w:rsidR="003503DA">
        <w:rPr>
          <w:sz w:val="22"/>
        </w:rPr>
        <w:t xml:space="preserve"> 202</w:t>
      </w:r>
      <w:r w:rsidR="00830AE2">
        <w:rPr>
          <w:sz w:val="22"/>
        </w:rPr>
        <w:t>5</w:t>
      </w:r>
      <w:r w:rsidR="003503DA">
        <w:rPr>
          <w:sz w:val="22"/>
        </w:rPr>
        <w:t>г</w:t>
      </w:r>
      <w:r w:rsidR="00830AE2">
        <w:rPr>
          <w:sz w:val="22"/>
        </w:rPr>
        <w:t>.</w:t>
      </w:r>
      <w:r w:rsidR="003503DA">
        <w:rPr>
          <w:rFonts w:ascii="Calibri" w:eastAsia="Calibri" w:hAnsi="Calibri" w:cs="Calibri"/>
          <w:sz w:val="22"/>
        </w:rPr>
        <w:t xml:space="preserve"> </w:t>
      </w:r>
    </w:p>
    <w:p w14:paraId="3CAB9A18" w14:textId="75A4671A" w:rsidR="00180E4E" w:rsidRDefault="00E060DB" w:rsidP="00830AE2">
      <w:pPr>
        <w:spacing w:after="4" w:line="267" w:lineRule="auto"/>
        <w:ind w:left="0" w:right="0" w:firstLine="0"/>
        <w:jc w:val="left"/>
      </w:pPr>
      <w:r>
        <w:rPr>
          <w:rFonts w:ascii="Calibri" w:eastAsia="Calibri" w:hAnsi="Calibri" w:cs="Calibri"/>
          <w:sz w:val="22"/>
        </w:rPr>
        <w:t xml:space="preserve">              </w:t>
      </w:r>
      <w:r w:rsidR="005345A1">
        <w:rPr>
          <w:rFonts w:ascii="Calibri" w:eastAsia="Calibri" w:hAnsi="Calibri" w:cs="Calibri"/>
          <w:sz w:val="22"/>
        </w:rPr>
        <w:t xml:space="preserve">            </w:t>
      </w:r>
      <w:r w:rsidR="003503DA">
        <w:rPr>
          <w:b/>
          <w:sz w:val="22"/>
        </w:rPr>
        <w:t xml:space="preserve">УТВЕРЖДЕНО: </w:t>
      </w:r>
    </w:p>
    <w:p w14:paraId="1E436EE6" w14:textId="12F177C4" w:rsidR="00180E4E" w:rsidRDefault="005345A1">
      <w:pPr>
        <w:spacing w:after="4" w:line="267" w:lineRule="auto"/>
        <w:ind w:left="705" w:right="0"/>
        <w:jc w:val="left"/>
      </w:pPr>
      <w:r>
        <w:rPr>
          <w:sz w:val="22"/>
        </w:rPr>
        <w:t xml:space="preserve">           </w:t>
      </w:r>
      <w:r w:rsidR="003503DA">
        <w:rPr>
          <w:sz w:val="22"/>
        </w:rPr>
        <w:t>Директор</w:t>
      </w:r>
      <w:r w:rsidR="00830AE2">
        <w:rPr>
          <w:sz w:val="22"/>
        </w:rPr>
        <w:t xml:space="preserve"> ОАНО «</w:t>
      </w:r>
      <w:proofErr w:type="spellStart"/>
      <w:r w:rsidR="00830AE2">
        <w:rPr>
          <w:sz w:val="22"/>
        </w:rPr>
        <w:t>Сафинат</w:t>
      </w:r>
      <w:proofErr w:type="spellEnd"/>
      <w:r w:rsidR="00830AE2">
        <w:rPr>
          <w:sz w:val="22"/>
        </w:rPr>
        <w:t>»</w:t>
      </w:r>
    </w:p>
    <w:p w14:paraId="1C0241C7" w14:textId="3EA929A2" w:rsidR="00180E4E" w:rsidRDefault="005345A1">
      <w:pPr>
        <w:spacing w:after="4" w:line="267" w:lineRule="auto"/>
        <w:ind w:left="705" w:right="0"/>
        <w:jc w:val="left"/>
      </w:pPr>
      <w:r>
        <w:rPr>
          <w:sz w:val="22"/>
        </w:rPr>
        <w:t xml:space="preserve">           _____________</w:t>
      </w:r>
      <w:r w:rsidR="00830AE2">
        <w:rPr>
          <w:sz w:val="22"/>
        </w:rPr>
        <w:t>Г.М. Алиева</w:t>
      </w:r>
      <w:r w:rsidR="003503DA">
        <w:rPr>
          <w:sz w:val="22"/>
        </w:rPr>
        <w:t xml:space="preserve"> </w:t>
      </w:r>
    </w:p>
    <w:p w14:paraId="1DA22911" w14:textId="315FCD2B" w:rsidR="00180E4E" w:rsidRDefault="005345A1" w:rsidP="005345A1">
      <w:pPr>
        <w:spacing w:after="469" w:line="267" w:lineRule="auto"/>
        <w:ind w:left="705" w:right="0"/>
        <w:jc w:val="left"/>
      </w:pPr>
      <w:r>
        <w:rPr>
          <w:sz w:val="22"/>
        </w:rPr>
        <w:t xml:space="preserve">           </w:t>
      </w:r>
      <w:r w:rsidR="003503DA">
        <w:rPr>
          <w:sz w:val="22"/>
        </w:rPr>
        <w:t xml:space="preserve">Приказ № </w:t>
      </w:r>
      <w:r>
        <w:rPr>
          <w:sz w:val="22"/>
        </w:rPr>
        <w:t>2 от 27 августа 2025г.</w:t>
      </w:r>
    </w:p>
    <w:p w14:paraId="3DFFC938" w14:textId="77777777" w:rsidR="00E060DB" w:rsidRDefault="00E060DB">
      <w:pPr>
        <w:spacing w:after="0" w:line="259" w:lineRule="auto"/>
        <w:ind w:left="715" w:right="0" w:firstLine="0"/>
        <w:jc w:val="left"/>
        <w:rPr>
          <w:b/>
          <w:sz w:val="48"/>
        </w:rPr>
        <w:sectPr w:rsidR="00E060DB" w:rsidSect="00E060DB">
          <w:type w:val="continuous"/>
          <w:pgSz w:w="11906" w:h="16838"/>
          <w:pgMar w:top="1440" w:right="1453" w:bottom="1440" w:left="994" w:header="720" w:footer="720" w:gutter="0"/>
          <w:cols w:num="2" w:space="720"/>
        </w:sectPr>
      </w:pPr>
    </w:p>
    <w:p w14:paraId="710E265F" w14:textId="49FE5B42" w:rsidR="00180E4E" w:rsidRDefault="003503DA">
      <w:pPr>
        <w:spacing w:after="0" w:line="259" w:lineRule="auto"/>
        <w:ind w:left="715" w:right="0" w:firstLine="0"/>
        <w:jc w:val="left"/>
      </w:pPr>
      <w:r>
        <w:rPr>
          <w:b/>
          <w:sz w:val="48"/>
        </w:rPr>
        <w:t xml:space="preserve"> </w:t>
      </w:r>
    </w:p>
    <w:p w14:paraId="3AA0A154" w14:textId="77777777" w:rsidR="00E060DB" w:rsidRDefault="00E060DB">
      <w:pPr>
        <w:pStyle w:val="1"/>
        <w:numPr>
          <w:ilvl w:val="0"/>
          <w:numId w:val="0"/>
        </w:numPr>
        <w:ind w:left="-5"/>
      </w:pPr>
    </w:p>
    <w:p w14:paraId="67CB6E4A" w14:textId="7252EC31" w:rsidR="00DD0796" w:rsidRPr="00DD0796" w:rsidRDefault="00DD0796" w:rsidP="00DD0796">
      <w:pPr>
        <w:jc w:val="center"/>
        <w:rPr>
          <w:b/>
          <w:bCs/>
        </w:rPr>
      </w:pPr>
      <w:r w:rsidRPr="00DD0796">
        <w:rPr>
          <w:b/>
          <w:bCs/>
        </w:rPr>
        <w:t>Положение</w:t>
      </w:r>
    </w:p>
    <w:p w14:paraId="70E52770" w14:textId="778D73A2" w:rsidR="00DD0796" w:rsidRPr="00DD0796" w:rsidRDefault="00DD0796" w:rsidP="00DD0796">
      <w:pPr>
        <w:jc w:val="center"/>
        <w:rPr>
          <w:b/>
          <w:bCs/>
        </w:rPr>
      </w:pPr>
      <w:r w:rsidRPr="00DD0796">
        <w:rPr>
          <w:b/>
          <w:bCs/>
        </w:rPr>
        <w:t>о профессиональной переподготовке и</w:t>
      </w:r>
      <w:r>
        <w:rPr>
          <w:b/>
          <w:bCs/>
        </w:rPr>
        <w:t xml:space="preserve"> </w:t>
      </w:r>
      <w:r w:rsidRPr="00DD0796">
        <w:rPr>
          <w:b/>
          <w:bCs/>
        </w:rPr>
        <w:t>повышении квалификации</w:t>
      </w:r>
    </w:p>
    <w:p w14:paraId="45218E12" w14:textId="153D2D53" w:rsidR="00DD0796" w:rsidRPr="00DD0796" w:rsidRDefault="00DD0796" w:rsidP="00DD0796">
      <w:pPr>
        <w:jc w:val="center"/>
        <w:rPr>
          <w:b/>
          <w:bCs/>
        </w:rPr>
      </w:pPr>
      <w:r w:rsidRPr="00DD0796">
        <w:rPr>
          <w:b/>
          <w:bCs/>
        </w:rPr>
        <w:t>педагогических работников</w:t>
      </w:r>
      <w:r>
        <w:rPr>
          <w:b/>
          <w:bCs/>
        </w:rPr>
        <w:t xml:space="preserve"> </w:t>
      </w:r>
      <w:r w:rsidRPr="00DD0796">
        <w:rPr>
          <w:b/>
          <w:bCs/>
        </w:rPr>
        <w:t>ОАНО «</w:t>
      </w:r>
      <w:proofErr w:type="spellStart"/>
      <w:r w:rsidRPr="00DD0796">
        <w:rPr>
          <w:b/>
          <w:bCs/>
        </w:rPr>
        <w:t>Сафинат</w:t>
      </w:r>
      <w:proofErr w:type="spellEnd"/>
      <w:r w:rsidRPr="00DD0796">
        <w:rPr>
          <w:b/>
          <w:bCs/>
        </w:rPr>
        <w:t>»</w:t>
      </w:r>
    </w:p>
    <w:p w14:paraId="335432F1" w14:textId="77777777" w:rsidR="00DD0796" w:rsidRDefault="00DD0796" w:rsidP="00DD0796">
      <w:pPr>
        <w:spacing w:after="64" w:line="259" w:lineRule="auto"/>
        <w:ind w:left="0" w:right="0" w:firstLine="0"/>
        <w:jc w:val="left"/>
      </w:pPr>
      <w:r>
        <w:rPr>
          <w:b/>
        </w:rPr>
        <w:t xml:space="preserve"> </w:t>
      </w:r>
    </w:p>
    <w:p w14:paraId="40330F55" w14:textId="77777777" w:rsidR="00DD0796" w:rsidRPr="00DD0796" w:rsidRDefault="00DD0796" w:rsidP="00DD0796">
      <w:pPr>
        <w:pStyle w:val="1"/>
        <w:ind w:left="-5"/>
        <w:rPr>
          <w:rFonts w:asciiTheme="majorBidi" w:hAnsiTheme="majorBidi" w:cstheme="majorBidi"/>
          <w:sz w:val="24"/>
          <w:szCs w:val="24"/>
        </w:rPr>
      </w:pPr>
      <w:r w:rsidRPr="00DD0796">
        <w:rPr>
          <w:rFonts w:asciiTheme="majorBidi" w:hAnsiTheme="majorBidi" w:cstheme="majorBidi"/>
          <w:sz w:val="24"/>
          <w:szCs w:val="24"/>
        </w:rPr>
        <w:t xml:space="preserve">1. Общие положения </w:t>
      </w:r>
    </w:p>
    <w:p w14:paraId="01E00A2C" w14:textId="77777777" w:rsidR="00DD0796" w:rsidRPr="00DD0796" w:rsidRDefault="00DD0796" w:rsidP="00DD0796">
      <w:pPr>
        <w:ind w:left="-5" w:right="0"/>
        <w:rPr>
          <w:rFonts w:asciiTheme="majorBidi" w:hAnsiTheme="majorBidi" w:cstheme="majorBidi"/>
          <w:sz w:val="24"/>
          <w:szCs w:val="24"/>
        </w:rPr>
      </w:pPr>
      <w:r w:rsidRPr="00DD0796">
        <w:rPr>
          <w:rFonts w:asciiTheme="majorBidi" w:hAnsiTheme="majorBidi" w:cstheme="majorBidi"/>
          <w:sz w:val="24"/>
          <w:szCs w:val="24"/>
        </w:rPr>
        <w:t>1.1. Настоящее Положение</w:t>
      </w:r>
      <w:r w:rsidRPr="00DD0796">
        <w:rPr>
          <w:rFonts w:asciiTheme="majorBidi" w:hAnsiTheme="majorBidi" w:cstheme="majorBidi"/>
          <w:color w:val="001F5F"/>
          <w:sz w:val="24"/>
          <w:szCs w:val="24"/>
        </w:rPr>
        <w:t xml:space="preserve"> </w:t>
      </w:r>
      <w:r w:rsidRPr="00DD0796">
        <w:rPr>
          <w:rFonts w:asciiTheme="majorBidi" w:hAnsiTheme="majorBidi" w:cstheme="majorBidi"/>
          <w:sz w:val="24"/>
          <w:szCs w:val="24"/>
        </w:rPr>
        <w:t>Общеобразовательной Автономной некоммерческой организации «</w:t>
      </w:r>
      <w:proofErr w:type="spellStart"/>
      <w:r w:rsidRPr="00DD0796">
        <w:rPr>
          <w:rFonts w:asciiTheme="majorBidi" w:hAnsiTheme="majorBidi" w:cstheme="majorBidi"/>
          <w:sz w:val="24"/>
          <w:szCs w:val="24"/>
        </w:rPr>
        <w:t>Сафинат</w:t>
      </w:r>
      <w:proofErr w:type="spellEnd"/>
      <w:r w:rsidRPr="00DD0796">
        <w:rPr>
          <w:rFonts w:asciiTheme="majorBidi" w:hAnsiTheme="majorBidi" w:cstheme="majorBidi"/>
          <w:sz w:val="24"/>
          <w:szCs w:val="24"/>
        </w:rPr>
        <w:t>» (далее – ОАНО «</w:t>
      </w:r>
      <w:proofErr w:type="spellStart"/>
      <w:r w:rsidRPr="00DD0796">
        <w:rPr>
          <w:rFonts w:asciiTheme="majorBidi" w:hAnsiTheme="majorBidi" w:cstheme="majorBidi"/>
          <w:sz w:val="24"/>
          <w:szCs w:val="24"/>
        </w:rPr>
        <w:t>Сафинат</w:t>
      </w:r>
      <w:proofErr w:type="spellEnd"/>
      <w:r w:rsidRPr="00DD0796">
        <w:rPr>
          <w:rFonts w:asciiTheme="majorBidi" w:hAnsiTheme="majorBidi" w:cstheme="majorBidi"/>
          <w:sz w:val="24"/>
          <w:szCs w:val="24"/>
        </w:rPr>
        <w:t xml:space="preserve">», школа, общеобразовательная организация, организация, осуществляющая образовательную деятельность) разработано в соответствии с Федеральным Законом № 273-ФЗ от 29.12.2012 года «Об образовании в Российской Федерации» с изменениями от 25 декабря 2023 года, приказом Министерства образования и науки Российской Федерации № 499 от 01.07.2013 года «Об утверждении Порядка организации и осуществления образовательной деятельности по дополнительным профессиональным программам» с изменениями на 15 ноября 2013 года, приказом Минпросвещения России № 438 от 26 августа 2020 года «Об утверждении Порядка организации и осуществления образовательной деятельности по основным программам профессионального обучения», Трудовым кодексом Российской Федерации, а также Уставом образовательной организации и другими нормативными правовыми актами Российской Федерации, регламентирующими деятельность организаций, осуществляющих образовательную деятельность. </w:t>
      </w:r>
    </w:p>
    <w:p w14:paraId="0AF2E8BE" w14:textId="77777777" w:rsidR="00DD0796" w:rsidRPr="00DD0796" w:rsidRDefault="00DD0796" w:rsidP="00DD0796">
      <w:pPr>
        <w:ind w:left="-5" w:right="0"/>
        <w:rPr>
          <w:rFonts w:asciiTheme="majorBidi" w:hAnsiTheme="majorBidi" w:cstheme="majorBidi"/>
          <w:sz w:val="24"/>
          <w:szCs w:val="24"/>
        </w:rPr>
      </w:pPr>
      <w:r w:rsidRPr="00DD0796">
        <w:rPr>
          <w:rFonts w:asciiTheme="majorBidi" w:hAnsiTheme="majorBidi" w:cstheme="majorBidi"/>
          <w:sz w:val="24"/>
          <w:szCs w:val="24"/>
        </w:rPr>
        <w:t xml:space="preserve">1.2. Данное </w:t>
      </w:r>
      <w:hyperlink r:id="rId8">
        <w:r w:rsidRPr="00DD0796">
          <w:rPr>
            <w:rFonts w:asciiTheme="majorBidi" w:hAnsiTheme="majorBidi" w:cstheme="majorBidi"/>
            <w:sz w:val="24"/>
            <w:szCs w:val="24"/>
          </w:rPr>
          <w:t xml:space="preserve">Положение о профессиональной переподготовке и повышении квалификации </w:t>
        </w:r>
      </w:hyperlink>
      <w:hyperlink r:id="rId9">
        <w:r w:rsidRPr="00DD0796">
          <w:rPr>
            <w:rFonts w:asciiTheme="majorBidi" w:hAnsiTheme="majorBidi" w:cstheme="majorBidi"/>
            <w:sz w:val="24"/>
            <w:szCs w:val="24"/>
          </w:rPr>
          <w:t>педработников школы</w:t>
        </w:r>
      </w:hyperlink>
      <w:hyperlink r:id="rId10">
        <w:r w:rsidRPr="00DD0796">
          <w:rPr>
            <w:rFonts w:asciiTheme="majorBidi" w:hAnsiTheme="majorBidi" w:cstheme="majorBidi"/>
            <w:sz w:val="24"/>
            <w:szCs w:val="24"/>
          </w:rPr>
          <w:t xml:space="preserve"> </w:t>
        </w:r>
      </w:hyperlink>
      <w:r w:rsidRPr="00DD0796">
        <w:rPr>
          <w:rFonts w:asciiTheme="majorBidi" w:hAnsiTheme="majorBidi" w:cstheme="majorBidi"/>
          <w:sz w:val="24"/>
          <w:szCs w:val="24"/>
        </w:rPr>
        <w:t xml:space="preserve">определяет цели и задачи повышения квалификации, виды, сроки и периодичность дополнительного профессионального образования, регламентирует порядок повышения квалификации и прохождения дополнительной профессиональной переподготовки, устанавливает контроль повышения квалификации педагогических работников, гарантии и компенсации, отчетность и документацию.  </w:t>
      </w:r>
    </w:p>
    <w:p w14:paraId="23D781B1" w14:textId="77777777" w:rsidR="00DD0796" w:rsidRPr="00DD0796" w:rsidRDefault="00DD0796" w:rsidP="00DD0796">
      <w:pPr>
        <w:spacing w:after="2" w:line="328" w:lineRule="auto"/>
        <w:ind w:left="-5" w:right="0"/>
        <w:rPr>
          <w:rFonts w:asciiTheme="majorBidi" w:hAnsiTheme="majorBidi" w:cstheme="majorBidi"/>
          <w:sz w:val="24"/>
          <w:szCs w:val="24"/>
        </w:rPr>
      </w:pPr>
      <w:r w:rsidRPr="00DD0796">
        <w:rPr>
          <w:rFonts w:asciiTheme="majorBidi" w:hAnsiTheme="majorBidi" w:cstheme="majorBidi"/>
          <w:sz w:val="24"/>
          <w:szCs w:val="24"/>
        </w:rPr>
        <w:lastRenderedPageBreak/>
        <w:t xml:space="preserve">1.3. </w:t>
      </w:r>
      <w:r w:rsidRPr="00DD0796">
        <w:rPr>
          <w:rFonts w:asciiTheme="majorBidi" w:hAnsiTheme="majorBidi" w:cstheme="majorBidi"/>
          <w:sz w:val="24"/>
          <w:szCs w:val="24"/>
          <w:u w:val="single" w:color="000000"/>
        </w:rPr>
        <w:t>При использовании настоящего Положения в общеобразовательной организации</w:t>
      </w:r>
      <w:r w:rsidRPr="00DD0796">
        <w:rPr>
          <w:rFonts w:asciiTheme="majorBidi" w:hAnsiTheme="majorBidi" w:cstheme="majorBidi"/>
          <w:sz w:val="24"/>
          <w:szCs w:val="24"/>
        </w:rPr>
        <w:t xml:space="preserve"> </w:t>
      </w:r>
      <w:r w:rsidRPr="00DD0796">
        <w:rPr>
          <w:rFonts w:asciiTheme="majorBidi" w:hAnsiTheme="majorBidi" w:cstheme="majorBidi"/>
          <w:sz w:val="24"/>
          <w:szCs w:val="24"/>
          <w:u w:val="single" w:color="000000"/>
        </w:rPr>
        <w:t>руководствуются:</w:t>
      </w:r>
      <w:r w:rsidRPr="00DD0796">
        <w:rPr>
          <w:rFonts w:asciiTheme="majorBidi" w:hAnsiTheme="majorBidi" w:cstheme="majorBidi"/>
          <w:sz w:val="24"/>
          <w:szCs w:val="24"/>
        </w:rPr>
        <w:t xml:space="preserve"> </w:t>
      </w:r>
    </w:p>
    <w:p w14:paraId="1D972468" w14:textId="77777777" w:rsidR="00DD0796" w:rsidRPr="00DD0796" w:rsidRDefault="00DD0796" w:rsidP="00DD0796">
      <w:pPr>
        <w:numPr>
          <w:ilvl w:val="0"/>
          <w:numId w:val="10"/>
        </w:numPr>
        <w:spacing w:after="8" w:line="320" w:lineRule="auto"/>
        <w:ind w:right="0" w:hanging="360"/>
        <w:rPr>
          <w:rFonts w:asciiTheme="majorBidi" w:hAnsiTheme="majorBidi" w:cstheme="majorBidi"/>
          <w:sz w:val="24"/>
          <w:szCs w:val="24"/>
        </w:rPr>
      </w:pPr>
      <w:r w:rsidRPr="00DD0796">
        <w:rPr>
          <w:rFonts w:asciiTheme="majorBidi" w:hAnsiTheme="majorBidi" w:cstheme="majorBidi"/>
          <w:sz w:val="24"/>
          <w:szCs w:val="24"/>
        </w:rPr>
        <w:t xml:space="preserve">Приказом Министерства здравоохранения и социального развития Российской Федерации № 761н от 26.08.2010 года «Об утверждении единого квалификационного справочника должностей руководителей, специалистов и служащих» с изменениями от 31 мая 2011 г., раздел «Квалификационные характеристики должностей работников образования»;  </w:t>
      </w:r>
    </w:p>
    <w:p w14:paraId="4A5C6E74" w14:textId="77777777" w:rsidR="00DD0796" w:rsidRPr="00DD0796" w:rsidRDefault="00DD0796" w:rsidP="00DD0796">
      <w:pPr>
        <w:numPr>
          <w:ilvl w:val="0"/>
          <w:numId w:val="10"/>
        </w:numPr>
        <w:spacing w:after="67" w:line="269" w:lineRule="auto"/>
        <w:ind w:right="0" w:hanging="360"/>
        <w:rPr>
          <w:rFonts w:asciiTheme="majorBidi" w:hAnsiTheme="majorBidi" w:cstheme="majorBidi"/>
          <w:sz w:val="24"/>
          <w:szCs w:val="24"/>
        </w:rPr>
      </w:pPr>
      <w:r w:rsidRPr="00DD0796">
        <w:rPr>
          <w:rFonts w:asciiTheme="majorBidi" w:hAnsiTheme="majorBidi" w:cstheme="majorBidi"/>
          <w:sz w:val="24"/>
          <w:szCs w:val="24"/>
        </w:rPr>
        <w:t xml:space="preserve">Приказом Министерства труда и социальной защиты Российской Федерации № 544н от 18.10.2013 года «Об утверждении профессионального стандарта педагога (педагогическая деятельность в сфере дошкольного, начального общего, основного общего, среднего общего образования) (воспитатель, учитель)»; </w:t>
      </w:r>
    </w:p>
    <w:p w14:paraId="570630F8" w14:textId="77777777" w:rsidR="00DD0796" w:rsidRPr="00DD0796" w:rsidRDefault="00DD0796" w:rsidP="00DD0796">
      <w:pPr>
        <w:numPr>
          <w:ilvl w:val="0"/>
          <w:numId w:val="10"/>
        </w:numPr>
        <w:spacing w:after="8" w:line="320" w:lineRule="auto"/>
        <w:ind w:right="0" w:hanging="360"/>
        <w:rPr>
          <w:rFonts w:asciiTheme="majorBidi" w:hAnsiTheme="majorBidi" w:cstheme="majorBidi"/>
          <w:sz w:val="24"/>
          <w:szCs w:val="24"/>
        </w:rPr>
      </w:pPr>
      <w:r w:rsidRPr="00DD0796">
        <w:rPr>
          <w:rFonts w:asciiTheme="majorBidi" w:hAnsiTheme="majorBidi" w:cstheme="majorBidi"/>
          <w:sz w:val="24"/>
          <w:szCs w:val="24"/>
        </w:rPr>
        <w:t xml:space="preserve">Приказом Министерства труда и социальной защиты Российской Федерации № 514н от 24.07.2015 года «Об утверждении профессионального стандарта «Педагог - психолог (психолог в сфере образования)»;  </w:t>
      </w:r>
    </w:p>
    <w:p w14:paraId="23916D91" w14:textId="77777777" w:rsidR="00DD0796" w:rsidRPr="00DD0796" w:rsidRDefault="00DD0796" w:rsidP="00DD0796">
      <w:pPr>
        <w:numPr>
          <w:ilvl w:val="0"/>
          <w:numId w:val="10"/>
        </w:numPr>
        <w:spacing w:after="8" w:line="320" w:lineRule="auto"/>
        <w:ind w:right="0" w:hanging="360"/>
        <w:rPr>
          <w:rFonts w:asciiTheme="majorBidi" w:hAnsiTheme="majorBidi" w:cstheme="majorBidi"/>
          <w:sz w:val="24"/>
          <w:szCs w:val="24"/>
        </w:rPr>
      </w:pPr>
      <w:r w:rsidRPr="00DD0796">
        <w:rPr>
          <w:rFonts w:asciiTheme="majorBidi" w:hAnsiTheme="majorBidi" w:cstheme="majorBidi"/>
          <w:sz w:val="24"/>
          <w:szCs w:val="24"/>
        </w:rPr>
        <w:t xml:space="preserve">Приказом Министерства труда и социальной защиты Российской Федерации от 21 апреля 2022 года №237н «Об утверждении профессионального стандарта « Об утверждении профессионального стандарта «Специалист по инструкторской и методической работе в области физической культуры и спорта». </w:t>
      </w:r>
    </w:p>
    <w:p w14:paraId="1D25147E" w14:textId="77777777" w:rsidR="00DD0796" w:rsidRPr="00DD0796" w:rsidRDefault="00DD0796" w:rsidP="00DD0796">
      <w:pPr>
        <w:numPr>
          <w:ilvl w:val="1"/>
          <w:numId w:val="11"/>
        </w:numPr>
        <w:spacing w:after="8" w:line="320" w:lineRule="auto"/>
        <w:ind w:right="0"/>
        <w:rPr>
          <w:rFonts w:asciiTheme="majorBidi" w:hAnsiTheme="majorBidi" w:cstheme="majorBidi"/>
          <w:sz w:val="24"/>
          <w:szCs w:val="24"/>
        </w:rPr>
      </w:pPr>
      <w:r w:rsidRPr="00DD0796">
        <w:rPr>
          <w:rFonts w:asciiTheme="majorBidi" w:hAnsiTheme="majorBidi" w:cstheme="majorBidi"/>
          <w:sz w:val="24"/>
          <w:szCs w:val="24"/>
        </w:rPr>
        <w:t xml:space="preserve">Данное Положение распространяется на перечень должностей и специальностей, утвержденный директором школы. </w:t>
      </w:r>
    </w:p>
    <w:p w14:paraId="328FDDD2" w14:textId="77777777" w:rsidR="00DD0796" w:rsidRPr="00DD0796" w:rsidRDefault="00DD0796" w:rsidP="00DD0796">
      <w:pPr>
        <w:numPr>
          <w:ilvl w:val="1"/>
          <w:numId w:val="11"/>
        </w:numPr>
        <w:spacing w:after="8" w:line="320" w:lineRule="auto"/>
        <w:ind w:right="0"/>
        <w:rPr>
          <w:rFonts w:asciiTheme="majorBidi" w:hAnsiTheme="majorBidi" w:cstheme="majorBidi"/>
          <w:sz w:val="24"/>
          <w:szCs w:val="24"/>
        </w:rPr>
      </w:pPr>
      <w:r w:rsidRPr="00DD0796">
        <w:rPr>
          <w:rFonts w:asciiTheme="majorBidi" w:hAnsiTheme="majorBidi" w:cstheme="majorBidi"/>
          <w:sz w:val="24"/>
          <w:szCs w:val="24"/>
        </w:rPr>
        <w:t xml:space="preserve">Необходимость профессиональной переподготовки кадров для собственных нужд и повышения квалификации определяет директор организации, осуществляющей образовательную деятельность. </w:t>
      </w:r>
    </w:p>
    <w:p w14:paraId="543D9608" w14:textId="77777777" w:rsidR="00DD0796" w:rsidRPr="00DD0796" w:rsidRDefault="00DD0796" w:rsidP="00DD0796">
      <w:pPr>
        <w:ind w:right="0"/>
        <w:rPr>
          <w:rFonts w:asciiTheme="majorBidi" w:hAnsiTheme="majorBidi" w:cstheme="majorBidi"/>
          <w:sz w:val="24"/>
          <w:szCs w:val="24"/>
        </w:rPr>
      </w:pPr>
    </w:p>
    <w:p w14:paraId="59B19B74" w14:textId="77777777" w:rsidR="00DD0796" w:rsidRPr="00DD0796" w:rsidRDefault="00DD0796" w:rsidP="00DD0796">
      <w:pPr>
        <w:spacing w:after="61" w:line="259" w:lineRule="auto"/>
        <w:ind w:left="0" w:right="0" w:firstLine="0"/>
        <w:jc w:val="left"/>
        <w:rPr>
          <w:rFonts w:asciiTheme="majorBidi" w:hAnsiTheme="majorBidi" w:cstheme="majorBidi"/>
          <w:b/>
          <w:bCs/>
          <w:sz w:val="24"/>
          <w:szCs w:val="24"/>
        </w:rPr>
      </w:pPr>
      <w:r w:rsidRPr="00DD0796">
        <w:rPr>
          <w:rFonts w:asciiTheme="majorBidi" w:hAnsiTheme="majorBidi" w:cstheme="majorBidi"/>
          <w:b/>
          <w:bCs/>
          <w:sz w:val="24"/>
          <w:szCs w:val="24"/>
        </w:rPr>
        <w:t>2. Основные методологические принципы</w:t>
      </w:r>
    </w:p>
    <w:p w14:paraId="0DA59639" w14:textId="77777777" w:rsidR="00DD0796" w:rsidRPr="00DD0796" w:rsidRDefault="00DD0796" w:rsidP="00DD0796">
      <w:pPr>
        <w:spacing w:after="61" w:line="259" w:lineRule="auto"/>
        <w:ind w:left="0" w:right="0" w:firstLine="0"/>
        <w:jc w:val="left"/>
        <w:rPr>
          <w:rFonts w:asciiTheme="majorBidi" w:hAnsiTheme="majorBidi" w:cstheme="majorBidi"/>
          <w:sz w:val="24"/>
          <w:szCs w:val="24"/>
        </w:rPr>
      </w:pPr>
      <w:r w:rsidRPr="00DD0796">
        <w:rPr>
          <w:rFonts w:asciiTheme="majorBidi" w:hAnsiTheme="majorBidi" w:cstheme="majorBidi"/>
          <w:sz w:val="24"/>
          <w:szCs w:val="24"/>
        </w:rPr>
        <w:t>2.1. Профессиональная компетентность – комплексная характеристика, объединяющая педагогическую, технологическую, менеджерскую подготовленность педагога в</w:t>
      </w:r>
    </w:p>
    <w:p w14:paraId="2480BD75" w14:textId="77777777" w:rsidR="00DD0796" w:rsidRPr="00DD0796" w:rsidRDefault="00DD0796" w:rsidP="00DD0796">
      <w:pPr>
        <w:spacing w:after="61" w:line="259" w:lineRule="auto"/>
        <w:ind w:left="0" w:right="0" w:firstLine="0"/>
        <w:jc w:val="left"/>
        <w:rPr>
          <w:rFonts w:asciiTheme="majorBidi" w:hAnsiTheme="majorBidi" w:cstheme="majorBidi"/>
          <w:sz w:val="24"/>
          <w:szCs w:val="24"/>
        </w:rPr>
      </w:pPr>
      <w:r w:rsidRPr="00DD0796">
        <w:rPr>
          <w:rFonts w:asciiTheme="majorBidi" w:hAnsiTheme="majorBidi" w:cstheme="majorBidi"/>
          <w:sz w:val="24"/>
          <w:szCs w:val="24"/>
        </w:rPr>
        <w:t>теоретическом и прикладном форматах и проявляющаяся в сугубо индивидуальной форме</w:t>
      </w:r>
    </w:p>
    <w:p w14:paraId="79F1068B" w14:textId="77777777" w:rsidR="00DD0796" w:rsidRPr="00DD0796" w:rsidRDefault="00DD0796" w:rsidP="00DD0796">
      <w:pPr>
        <w:spacing w:after="61" w:line="259" w:lineRule="auto"/>
        <w:ind w:left="0" w:right="0" w:firstLine="0"/>
        <w:jc w:val="left"/>
        <w:rPr>
          <w:rFonts w:asciiTheme="majorBidi" w:hAnsiTheme="majorBidi" w:cstheme="majorBidi"/>
          <w:sz w:val="24"/>
          <w:szCs w:val="24"/>
        </w:rPr>
      </w:pPr>
      <w:r w:rsidRPr="00DD0796">
        <w:rPr>
          <w:rFonts w:asciiTheme="majorBidi" w:hAnsiTheme="majorBidi" w:cstheme="majorBidi"/>
          <w:sz w:val="24"/>
          <w:szCs w:val="24"/>
        </w:rPr>
        <w:t>за счет уникальности личностных качеств каждого из них. Развитие всех компетенций,</w:t>
      </w:r>
    </w:p>
    <w:p w14:paraId="2E9508EB" w14:textId="77777777" w:rsidR="00DD0796" w:rsidRPr="00DD0796" w:rsidRDefault="00DD0796" w:rsidP="00DD0796">
      <w:pPr>
        <w:spacing w:after="61" w:line="259" w:lineRule="auto"/>
        <w:ind w:left="0" w:right="0" w:firstLine="0"/>
        <w:jc w:val="left"/>
        <w:rPr>
          <w:rFonts w:asciiTheme="majorBidi" w:hAnsiTheme="majorBidi" w:cstheme="majorBidi"/>
          <w:sz w:val="24"/>
          <w:szCs w:val="24"/>
        </w:rPr>
      </w:pPr>
      <w:r w:rsidRPr="00DD0796">
        <w:rPr>
          <w:rFonts w:asciiTheme="majorBidi" w:hAnsiTheme="majorBidi" w:cstheme="majorBidi"/>
          <w:sz w:val="24"/>
          <w:szCs w:val="24"/>
        </w:rPr>
        <w:t>обеспечивающих успех в профессиональной деятельности, и поддержание их на требуемом</w:t>
      </w:r>
    </w:p>
    <w:p w14:paraId="2683F41E" w14:textId="77777777" w:rsidR="00DD0796" w:rsidRPr="00DD0796" w:rsidRDefault="00DD0796" w:rsidP="00DD0796">
      <w:pPr>
        <w:spacing w:after="61" w:line="259" w:lineRule="auto"/>
        <w:ind w:left="0" w:right="0" w:firstLine="0"/>
        <w:jc w:val="left"/>
        <w:rPr>
          <w:rFonts w:asciiTheme="majorBidi" w:hAnsiTheme="majorBidi" w:cstheme="majorBidi"/>
          <w:sz w:val="24"/>
          <w:szCs w:val="24"/>
        </w:rPr>
      </w:pPr>
      <w:r w:rsidRPr="00DD0796">
        <w:rPr>
          <w:rFonts w:asciiTheme="majorBidi" w:hAnsiTheme="majorBidi" w:cstheme="majorBidi"/>
          <w:sz w:val="24"/>
          <w:szCs w:val="24"/>
        </w:rPr>
        <w:t>уровне происходит в двух формах: в форме самообразования и самосовершенствования и в</w:t>
      </w:r>
    </w:p>
    <w:p w14:paraId="2F38E716" w14:textId="77777777" w:rsidR="00DD0796" w:rsidRPr="00DD0796" w:rsidRDefault="00DD0796" w:rsidP="00DD0796">
      <w:pPr>
        <w:spacing w:after="61" w:line="259" w:lineRule="auto"/>
        <w:ind w:left="0" w:right="0" w:firstLine="0"/>
        <w:jc w:val="left"/>
        <w:rPr>
          <w:rFonts w:asciiTheme="majorBidi" w:hAnsiTheme="majorBidi" w:cstheme="majorBidi"/>
          <w:sz w:val="24"/>
          <w:szCs w:val="24"/>
        </w:rPr>
      </w:pPr>
      <w:r w:rsidRPr="00DD0796">
        <w:rPr>
          <w:rFonts w:asciiTheme="majorBidi" w:hAnsiTheme="majorBidi" w:cstheme="majorBidi"/>
          <w:sz w:val="24"/>
          <w:szCs w:val="24"/>
        </w:rPr>
        <w:t>форме внешне организованного профессионального обучения. Система внутришкольного</w:t>
      </w:r>
    </w:p>
    <w:p w14:paraId="3505F5B5" w14:textId="77777777" w:rsidR="00DD0796" w:rsidRPr="00DD0796" w:rsidRDefault="00DD0796" w:rsidP="00DD0796">
      <w:pPr>
        <w:spacing w:after="61" w:line="259" w:lineRule="auto"/>
        <w:ind w:left="0" w:right="0" w:firstLine="0"/>
        <w:jc w:val="left"/>
        <w:rPr>
          <w:rFonts w:asciiTheme="majorBidi" w:hAnsiTheme="majorBidi" w:cstheme="majorBidi"/>
          <w:sz w:val="24"/>
          <w:szCs w:val="24"/>
        </w:rPr>
      </w:pPr>
      <w:r w:rsidRPr="00DD0796">
        <w:rPr>
          <w:rFonts w:asciiTheme="majorBidi" w:hAnsiTheme="majorBidi" w:cstheme="majorBidi"/>
          <w:sz w:val="24"/>
          <w:szCs w:val="24"/>
        </w:rPr>
        <w:t>управления должна предусматривать механизм влияния на обе указанные формы и</w:t>
      </w:r>
    </w:p>
    <w:p w14:paraId="40AFFBDE" w14:textId="77777777" w:rsidR="00DD0796" w:rsidRPr="00DD0796" w:rsidRDefault="00DD0796" w:rsidP="00DD0796">
      <w:pPr>
        <w:spacing w:after="61" w:line="259" w:lineRule="auto"/>
        <w:ind w:left="0" w:right="0" w:firstLine="0"/>
        <w:jc w:val="left"/>
        <w:rPr>
          <w:rFonts w:asciiTheme="majorBidi" w:hAnsiTheme="majorBidi" w:cstheme="majorBidi"/>
          <w:sz w:val="24"/>
          <w:szCs w:val="24"/>
        </w:rPr>
      </w:pPr>
      <w:r w:rsidRPr="00DD0796">
        <w:rPr>
          <w:rFonts w:asciiTheme="majorBidi" w:hAnsiTheme="majorBidi" w:cstheme="majorBidi"/>
          <w:sz w:val="24"/>
          <w:szCs w:val="24"/>
        </w:rPr>
        <w:t>обеспечивать их органичную увязку и взаимодополнение. Эта идея принимается в качестве</w:t>
      </w:r>
    </w:p>
    <w:p w14:paraId="3A5E48B1" w14:textId="77777777" w:rsidR="00DD0796" w:rsidRPr="00DD0796" w:rsidRDefault="00DD0796" w:rsidP="00DD0796">
      <w:pPr>
        <w:spacing w:after="61" w:line="259" w:lineRule="auto"/>
        <w:ind w:left="0" w:right="0" w:firstLine="0"/>
        <w:jc w:val="left"/>
        <w:rPr>
          <w:rFonts w:asciiTheme="majorBidi" w:hAnsiTheme="majorBidi" w:cstheme="majorBidi"/>
          <w:sz w:val="24"/>
          <w:szCs w:val="24"/>
        </w:rPr>
      </w:pPr>
      <w:r w:rsidRPr="00DD0796">
        <w:rPr>
          <w:rFonts w:asciiTheme="majorBidi" w:hAnsiTheme="majorBidi" w:cstheme="majorBidi"/>
          <w:sz w:val="24"/>
          <w:szCs w:val="24"/>
        </w:rPr>
        <w:t>ведущей при совершенствовании профессиональной деятельности педагогического</w:t>
      </w:r>
    </w:p>
    <w:p w14:paraId="4E178E5C" w14:textId="77777777" w:rsidR="00DD0796" w:rsidRPr="00DD0796" w:rsidRDefault="00DD0796" w:rsidP="00DD0796">
      <w:pPr>
        <w:spacing w:after="61" w:line="259" w:lineRule="auto"/>
        <w:ind w:left="0" w:right="0" w:firstLine="0"/>
        <w:jc w:val="left"/>
        <w:rPr>
          <w:rFonts w:asciiTheme="majorBidi" w:hAnsiTheme="majorBidi" w:cstheme="majorBidi"/>
          <w:sz w:val="24"/>
          <w:szCs w:val="24"/>
        </w:rPr>
      </w:pPr>
      <w:r w:rsidRPr="00DD0796">
        <w:rPr>
          <w:rFonts w:asciiTheme="majorBidi" w:hAnsiTheme="majorBidi" w:cstheme="majorBidi"/>
          <w:sz w:val="24"/>
          <w:szCs w:val="24"/>
        </w:rPr>
        <w:t>коллектива образовательной организации.</w:t>
      </w:r>
    </w:p>
    <w:p w14:paraId="78BD3403" w14:textId="77777777" w:rsidR="00DD0796" w:rsidRPr="00DD0796" w:rsidRDefault="00DD0796" w:rsidP="00DD0796">
      <w:pPr>
        <w:spacing w:after="61" w:line="259" w:lineRule="auto"/>
        <w:ind w:left="0" w:right="0" w:firstLine="0"/>
        <w:jc w:val="left"/>
        <w:rPr>
          <w:rFonts w:asciiTheme="majorBidi" w:hAnsiTheme="majorBidi" w:cstheme="majorBidi"/>
          <w:sz w:val="24"/>
          <w:szCs w:val="24"/>
        </w:rPr>
      </w:pPr>
      <w:r w:rsidRPr="00DD0796">
        <w:rPr>
          <w:rFonts w:asciiTheme="majorBidi" w:hAnsiTheme="majorBidi" w:cstheme="majorBidi"/>
          <w:sz w:val="24"/>
          <w:szCs w:val="24"/>
        </w:rPr>
        <w:t>2.2. Используются и другие важные принципы при организации работы по повышению</w:t>
      </w:r>
    </w:p>
    <w:p w14:paraId="0D815A11" w14:textId="77777777" w:rsidR="00DD0796" w:rsidRPr="00DD0796" w:rsidRDefault="00DD0796" w:rsidP="00DD0796">
      <w:pPr>
        <w:spacing w:after="61" w:line="259" w:lineRule="auto"/>
        <w:ind w:left="0" w:right="0" w:firstLine="0"/>
        <w:jc w:val="left"/>
        <w:rPr>
          <w:rFonts w:asciiTheme="majorBidi" w:hAnsiTheme="majorBidi" w:cstheme="majorBidi"/>
          <w:sz w:val="24"/>
          <w:szCs w:val="24"/>
        </w:rPr>
      </w:pPr>
      <w:r w:rsidRPr="00DD0796">
        <w:rPr>
          <w:rFonts w:asciiTheme="majorBidi" w:hAnsiTheme="majorBidi" w:cstheme="majorBidi"/>
          <w:sz w:val="24"/>
          <w:szCs w:val="24"/>
        </w:rPr>
        <w:t>профессионального уровня педагогов:</w:t>
      </w:r>
    </w:p>
    <w:p w14:paraId="36690522" w14:textId="77777777" w:rsidR="00DD0796" w:rsidRPr="00DD0796" w:rsidRDefault="00DD0796" w:rsidP="00DD0796">
      <w:pPr>
        <w:spacing w:after="61" w:line="259" w:lineRule="auto"/>
        <w:ind w:left="0" w:right="0" w:firstLine="0"/>
        <w:jc w:val="left"/>
        <w:rPr>
          <w:rFonts w:asciiTheme="majorBidi" w:hAnsiTheme="majorBidi" w:cstheme="majorBidi"/>
          <w:sz w:val="24"/>
          <w:szCs w:val="24"/>
        </w:rPr>
      </w:pPr>
      <w:r w:rsidRPr="00DD0796">
        <w:rPr>
          <w:rFonts w:asciiTheme="majorBidi" w:hAnsiTheme="majorBidi" w:cstheme="majorBidi"/>
          <w:sz w:val="24"/>
          <w:szCs w:val="24"/>
        </w:rPr>
        <w:t>• выявление особенностей педагогического стиля каждого учителя и создание благоприятных условий для сохранения и развития его продуктивных компонентов;</w:t>
      </w:r>
    </w:p>
    <w:p w14:paraId="75F6C3B6" w14:textId="77777777" w:rsidR="00DD0796" w:rsidRPr="00DD0796" w:rsidRDefault="00DD0796" w:rsidP="00DD0796">
      <w:pPr>
        <w:spacing w:after="61" w:line="259" w:lineRule="auto"/>
        <w:ind w:left="0" w:right="0" w:firstLine="0"/>
        <w:jc w:val="left"/>
        <w:rPr>
          <w:rFonts w:asciiTheme="majorBidi" w:hAnsiTheme="majorBidi" w:cstheme="majorBidi"/>
          <w:sz w:val="24"/>
          <w:szCs w:val="24"/>
        </w:rPr>
      </w:pPr>
      <w:r w:rsidRPr="00DD0796">
        <w:rPr>
          <w:rFonts w:asciiTheme="majorBidi" w:hAnsiTheme="majorBidi" w:cstheme="majorBidi"/>
          <w:sz w:val="24"/>
          <w:szCs w:val="24"/>
        </w:rPr>
        <w:t>• стимулирование поисковой и инновационной деятельности;</w:t>
      </w:r>
    </w:p>
    <w:p w14:paraId="16BF1F92" w14:textId="77777777" w:rsidR="00DD0796" w:rsidRPr="00DD0796" w:rsidRDefault="00DD0796" w:rsidP="00DD0796">
      <w:pPr>
        <w:spacing w:after="61" w:line="259" w:lineRule="auto"/>
        <w:ind w:left="0" w:right="0" w:firstLine="0"/>
        <w:jc w:val="left"/>
        <w:rPr>
          <w:rFonts w:asciiTheme="majorBidi" w:hAnsiTheme="majorBidi" w:cstheme="majorBidi"/>
          <w:sz w:val="24"/>
          <w:szCs w:val="24"/>
        </w:rPr>
      </w:pPr>
      <w:r w:rsidRPr="00DD0796">
        <w:rPr>
          <w:rFonts w:asciiTheme="majorBidi" w:hAnsiTheme="majorBidi" w:cstheme="majorBidi"/>
          <w:sz w:val="24"/>
          <w:szCs w:val="24"/>
        </w:rPr>
        <w:t>• поощрение стремления к постоянному профессиональному росту;</w:t>
      </w:r>
    </w:p>
    <w:p w14:paraId="3D2AE0A8" w14:textId="77777777" w:rsidR="00DD0796" w:rsidRPr="00DD0796" w:rsidRDefault="00DD0796" w:rsidP="00DD0796">
      <w:pPr>
        <w:spacing w:after="61" w:line="259" w:lineRule="auto"/>
        <w:ind w:left="0" w:right="0" w:firstLine="0"/>
        <w:jc w:val="left"/>
        <w:rPr>
          <w:rFonts w:asciiTheme="majorBidi" w:hAnsiTheme="majorBidi" w:cstheme="majorBidi"/>
          <w:sz w:val="24"/>
          <w:szCs w:val="24"/>
        </w:rPr>
      </w:pPr>
      <w:r w:rsidRPr="00DD0796">
        <w:rPr>
          <w:rFonts w:asciiTheme="majorBidi" w:hAnsiTheme="majorBidi" w:cstheme="majorBidi"/>
          <w:sz w:val="24"/>
          <w:szCs w:val="24"/>
        </w:rPr>
        <w:t>• организационная поддержка пожеланий учителей на участие в инновационных формах</w:t>
      </w:r>
    </w:p>
    <w:p w14:paraId="30F964D9" w14:textId="77777777" w:rsidR="00DD0796" w:rsidRPr="00DD0796" w:rsidRDefault="00DD0796" w:rsidP="00DD0796">
      <w:pPr>
        <w:spacing w:after="61" w:line="259" w:lineRule="auto"/>
        <w:ind w:left="0" w:right="0" w:firstLine="0"/>
        <w:jc w:val="left"/>
        <w:rPr>
          <w:rFonts w:asciiTheme="majorBidi" w:hAnsiTheme="majorBidi" w:cstheme="majorBidi"/>
          <w:sz w:val="24"/>
          <w:szCs w:val="24"/>
        </w:rPr>
      </w:pPr>
      <w:r w:rsidRPr="00DD0796">
        <w:rPr>
          <w:rFonts w:asciiTheme="majorBidi" w:hAnsiTheme="majorBidi" w:cstheme="majorBidi"/>
          <w:sz w:val="24"/>
          <w:szCs w:val="24"/>
        </w:rPr>
        <w:t>профессионального совершенствования, предлагаемых на региональном и муниципальном</w:t>
      </w:r>
    </w:p>
    <w:p w14:paraId="6A9EAE2C" w14:textId="77777777" w:rsidR="00DD0796" w:rsidRPr="00DD0796" w:rsidRDefault="00DD0796" w:rsidP="00DD0796">
      <w:pPr>
        <w:spacing w:after="61" w:line="259" w:lineRule="auto"/>
        <w:ind w:left="0" w:right="0" w:firstLine="0"/>
        <w:jc w:val="left"/>
        <w:rPr>
          <w:rFonts w:asciiTheme="majorBidi" w:hAnsiTheme="majorBidi" w:cstheme="majorBidi"/>
          <w:sz w:val="24"/>
          <w:szCs w:val="24"/>
        </w:rPr>
      </w:pPr>
      <w:r w:rsidRPr="00DD0796">
        <w:rPr>
          <w:rFonts w:asciiTheme="majorBidi" w:hAnsiTheme="majorBidi" w:cstheme="majorBidi"/>
          <w:sz w:val="24"/>
          <w:szCs w:val="24"/>
        </w:rPr>
        <w:lastRenderedPageBreak/>
        <w:t>уровнях;</w:t>
      </w:r>
    </w:p>
    <w:p w14:paraId="648CC9EA" w14:textId="77777777" w:rsidR="00DD0796" w:rsidRPr="00DD0796" w:rsidRDefault="00DD0796" w:rsidP="00DD0796">
      <w:pPr>
        <w:spacing w:after="61" w:line="259" w:lineRule="auto"/>
        <w:ind w:left="0" w:right="0" w:firstLine="0"/>
        <w:jc w:val="left"/>
        <w:rPr>
          <w:rFonts w:asciiTheme="majorBidi" w:hAnsiTheme="majorBidi" w:cstheme="majorBidi"/>
          <w:sz w:val="24"/>
          <w:szCs w:val="24"/>
        </w:rPr>
      </w:pPr>
      <w:r w:rsidRPr="00DD0796">
        <w:rPr>
          <w:rFonts w:asciiTheme="majorBidi" w:hAnsiTheme="majorBidi" w:cstheme="majorBidi"/>
          <w:sz w:val="24"/>
          <w:szCs w:val="24"/>
        </w:rPr>
        <w:t>• регулярное информирование учителей о достижениях передовой педагогической науки и</w:t>
      </w:r>
    </w:p>
    <w:p w14:paraId="082B007C" w14:textId="77777777" w:rsidR="00DD0796" w:rsidRPr="00DD0796" w:rsidRDefault="00DD0796" w:rsidP="00DD0796">
      <w:pPr>
        <w:spacing w:after="61" w:line="259" w:lineRule="auto"/>
        <w:ind w:left="0" w:right="0" w:firstLine="0"/>
        <w:jc w:val="left"/>
        <w:rPr>
          <w:rFonts w:asciiTheme="majorBidi" w:hAnsiTheme="majorBidi" w:cstheme="majorBidi"/>
          <w:sz w:val="24"/>
          <w:szCs w:val="24"/>
        </w:rPr>
      </w:pPr>
      <w:r w:rsidRPr="00DD0796">
        <w:rPr>
          <w:rFonts w:asciiTheme="majorBidi" w:hAnsiTheme="majorBidi" w:cstheme="majorBidi"/>
          <w:sz w:val="24"/>
          <w:szCs w:val="24"/>
        </w:rPr>
        <w:t>практики в рамках общешкольных тематических семинаров.</w:t>
      </w:r>
    </w:p>
    <w:p w14:paraId="74BE4CCA" w14:textId="77777777" w:rsidR="00DD0796" w:rsidRPr="00DD0796" w:rsidRDefault="00DD0796" w:rsidP="00DD0796">
      <w:pPr>
        <w:spacing w:after="61" w:line="259" w:lineRule="auto"/>
        <w:ind w:left="0" w:right="0" w:firstLine="0"/>
        <w:jc w:val="left"/>
        <w:rPr>
          <w:rFonts w:asciiTheme="majorBidi" w:hAnsiTheme="majorBidi" w:cstheme="majorBidi"/>
          <w:sz w:val="24"/>
          <w:szCs w:val="24"/>
        </w:rPr>
      </w:pPr>
    </w:p>
    <w:p w14:paraId="4394E6FB" w14:textId="77777777" w:rsidR="00DD0796" w:rsidRPr="00DD0796" w:rsidRDefault="00DD0796" w:rsidP="00DD0796">
      <w:pPr>
        <w:pStyle w:val="1"/>
        <w:spacing w:after="2"/>
        <w:ind w:left="-5"/>
        <w:rPr>
          <w:rFonts w:asciiTheme="majorBidi" w:hAnsiTheme="majorBidi" w:cstheme="majorBidi"/>
          <w:sz w:val="24"/>
          <w:szCs w:val="24"/>
        </w:rPr>
      </w:pPr>
      <w:r w:rsidRPr="00DD0796">
        <w:rPr>
          <w:rFonts w:asciiTheme="majorBidi" w:hAnsiTheme="majorBidi" w:cstheme="majorBidi"/>
          <w:sz w:val="24"/>
          <w:szCs w:val="24"/>
        </w:rPr>
        <w:t xml:space="preserve">3. Цели и задачи повышения квалификации педагогических работников школы </w:t>
      </w:r>
    </w:p>
    <w:p w14:paraId="426DFFED" w14:textId="77777777" w:rsidR="00DD0796" w:rsidRPr="00DD0796" w:rsidRDefault="00DD0796" w:rsidP="00DD0796">
      <w:pPr>
        <w:ind w:left="-5" w:right="0"/>
        <w:rPr>
          <w:rFonts w:asciiTheme="majorBidi" w:hAnsiTheme="majorBidi" w:cstheme="majorBidi"/>
          <w:sz w:val="24"/>
          <w:szCs w:val="24"/>
        </w:rPr>
      </w:pPr>
      <w:r w:rsidRPr="00DD0796">
        <w:rPr>
          <w:rFonts w:asciiTheme="majorBidi" w:hAnsiTheme="majorBidi" w:cstheme="majorBidi"/>
          <w:sz w:val="24"/>
          <w:szCs w:val="24"/>
        </w:rPr>
        <w:t xml:space="preserve">3.1. Повышение квалификации организуется с целью создания оптимальных условий для реализации педагогами возможности непрерывного образования на основе образовательных потребностей, конкретного заказа образовательной организации или запроса педагогического работника. </w:t>
      </w:r>
    </w:p>
    <w:p w14:paraId="110011A6" w14:textId="77777777" w:rsidR="00DD0796" w:rsidRPr="00DD0796" w:rsidRDefault="00DD0796" w:rsidP="00DD0796">
      <w:pPr>
        <w:spacing w:after="72" w:line="259" w:lineRule="auto"/>
        <w:ind w:left="-5" w:right="0"/>
        <w:rPr>
          <w:rFonts w:asciiTheme="majorBidi" w:hAnsiTheme="majorBidi" w:cstheme="majorBidi"/>
          <w:sz w:val="24"/>
          <w:szCs w:val="24"/>
        </w:rPr>
      </w:pPr>
      <w:r w:rsidRPr="00DD0796">
        <w:rPr>
          <w:rFonts w:asciiTheme="majorBidi" w:hAnsiTheme="majorBidi" w:cstheme="majorBidi"/>
          <w:sz w:val="24"/>
          <w:szCs w:val="24"/>
        </w:rPr>
        <w:t xml:space="preserve">3.2. </w:t>
      </w:r>
      <w:r w:rsidRPr="00DD0796">
        <w:rPr>
          <w:rFonts w:asciiTheme="majorBidi" w:hAnsiTheme="majorBidi" w:cstheme="majorBidi"/>
          <w:sz w:val="24"/>
          <w:szCs w:val="24"/>
          <w:u w:val="single" w:color="000000"/>
        </w:rPr>
        <w:t>Задачами повышения квалификации являются:</w:t>
      </w:r>
      <w:r w:rsidRPr="00DD0796">
        <w:rPr>
          <w:rFonts w:asciiTheme="majorBidi" w:hAnsiTheme="majorBidi" w:cstheme="majorBidi"/>
          <w:sz w:val="24"/>
          <w:szCs w:val="24"/>
        </w:rPr>
        <w:t xml:space="preserve"> </w:t>
      </w:r>
    </w:p>
    <w:p w14:paraId="4AB1CC05" w14:textId="77777777" w:rsidR="00DD0796" w:rsidRPr="00DD0796" w:rsidRDefault="00DD0796" w:rsidP="00DD0796">
      <w:pPr>
        <w:numPr>
          <w:ilvl w:val="0"/>
          <w:numId w:val="12"/>
        </w:numPr>
        <w:spacing w:after="80" w:line="259" w:lineRule="auto"/>
        <w:ind w:right="0" w:hanging="360"/>
        <w:rPr>
          <w:rFonts w:asciiTheme="majorBidi" w:hAnsiTheme="majorBidi" w:cstheme="majorBidi"/>
          <w:sz w:val="24"/>
          <w:szCs w:val="24"/>
        </w:rPr>
      </w:pPr>
      <w:r w:rsidRPr="00DD0796">
        <w:rPr>
          <w:rFonts w:asciiTheme="majorBidi" w:hAnsiTheme="majorBidi" w:cstheme="majorBidi"/>
          <w:sz w:val="24"/>
          <w:szCs w:val="24"/>
        </w:rPr>
        <w:t xml:space="preserve">развитие управленческих умений; </w:t>
      </w:r>
    </w:p>
    <w:p w14:paraId="21ECB6EE" w14:textId="77777777" w:rsidR="00DD0796" w:rsidRPr="00DD0796" w:rsidRDefault="00DD0796" w:rsidP="00DD0796">
      <w:pPr>
        <w:numPr>
          <w:ilvl w:val="0"/>
          <w:numId w:val="12"/>
        </w:numPr>
        <w:spacing w:after="79" w:line="259" w:lineRule="auto"/>
        <w:ind w:right="0" w:hanging="360"/>
        <w:rPr>
          <w:rFonts w:asciiTheme="majorBidi" w:hAnsiTheme="majorBidi" w:cstheme="majorBidi"/>
          <w:sz w:val="24"/>
          <w:szCs w:val="24"/>
        </w:rPr>
      </w:pPr>
      <w:r w:rsidRPr="00DD0796">
        <w:rPr>
          <w:rFonts w:asciiTheme="majorBidi" w:hAnsiTheme="majorBidi" w:cstheme="majorBidi"/>
          <w:sz w:val="24"/>
          <w:szCs w:val="24"/>
        </w:rPr>
        <w:t xml:space="preserve">изучение и анализ новых нормативно-правовых документов; </w:t>
      </w:r>
    </w:p>
    <w:p w14:paraId="11329D82" w14:textId="77777777" w:rsidR="00DD0796" w:rsidRPr="00DD0796" w:rsidRDefault="00DD0796" w:rsidP="00DD0796">
      <w:pPr>
        <w:numPr>
          <w:ilvl w:val="0"/>
          <w:numId w:val="12"/>
        </w:numPr>
        <w:spacing w:after="80" w:line="259" w:lineRule="auto"/>
        <w:ind w:right="0" w:hanging="360"/>
        <w:rPr>
          <w:rFonts w:asciiTheme="majorBidi" w:hAnsiTheme="majorBidi" w:cstheme="majorBidi"/>
          <w:sz w:val="24"/>
          <w:szCs w:val="24"/>
        </w:rPr>
      </w:pPr>
      <w:r w:rsidRPr="00DD0796">
        <w:rPr>
          <w:rFonts w:asciiTheme="majorBidi" w:hAnsiTheme="majorBidi" w:cstheme="majorBidi"/>
          <w:sz w:val="24"/>
          <w:szCs w:val="24"/>
        </w:rPr>
        <w:t xml:space="preserve">содействие в определении содержания самообразования педагога школы; </w:t>
      </w:r>
    </w:p>
    <w:p w14:paraId="5DD13DEB" w14:textId="77777777" w:rsidR="00DD0796" w:rsidRPr="00DD0796" w:rsidRDefault="00DD0796" w:rsidP="00DD0796">
      <w:pPr>
        <w:numPr>
          <w:ilvl w:val="0"/>
          <w:numId w:val="12"/>
        </w:numPr>
        <w:spacing w:after="81" w:line="259" w:lineRule="auto"/>
        <w:ind w:right="0" w:hanging="360"/>
        <w:rPr>
          <w:rFonts w:asciiTheme="majorBidi" w:hAnsiTheme="majorBidi" w:cstheme="majorBidi"/>
          <w:sz w:val="24"/>
          <w:szCs w:val="24"/>
        </w:rPr>
      </w:pPr>
      <w:r w:rsidRPr="00DD0796">
        <w:rPr>
          <w:rFonts w:asciiTheme="majorBidi" w:hAnsiTheme="majorBidi" w:cstheme="majorBidi"/>
          <w:sz w:val="24"/>
          <w:szCs w:val="24"/>
        </w:rPr>
        <w:t xml:space="preserve">максимальное удовлетворение запросов педагогов на курсовую переподготовку; </w:t>
      </w:r>
    </w:p>
    <w:p w14:paraId="3F415B54" w14:textId="77777777" w:rsidR="00DD0796" w:rsidRPr="00DD0796" w:rsidRDefault="00DD0796" w:rsidP="00DD0796">
      <w:pPr>
        <w:numPr>
          <w:ilvl w:val="0"/>
          <w:numId w:val="12"/>
        </w:numPr>
        <w:spacing w:after="8" w:line="320" w:lineRule="auto"/>
        <w:ind w:right="0" w:hanging="360"/>
        <w:rPr>
          <w:rFonts w:asciiTheme="majorBidi" w:hAnsiTheme="majorBidi" w:cstheme="majorBidi"/>
          <w:sz w:val="24"/>
          <w:szCs w:val="24"/>
        </w:rPr>
      </w:pPr>
      <w:r w:rsidRPr="00DD0796">
        <w:rPr>
          <w:rFonts w:asciiTheme="majorBidi" w:hAnsiTheme="majorBidi" w:cstheme="majorBidi"/>
          <w:sz w:val="24"/>
          <w:szCs w:val="24"/>
        </w:rPr>
        <w:t xml:space="preserve">оказание помощи и поддержки педагогическим кадрам в подготовке к аттестации в соответствии с </w:t>
      </w:r>
      <w:hyperlink r:id="rId11">
        <w:r w:rsidRPr="00DD0796">
          <w:rPr>
            <w:rFonts w:asciiTheme="majorBidi" w:hAnsiTheme="majorBidi" w:cstheme="majorBidi"/>
            <w:sz w:val="24"/>
            <w:szCs w:val="24"/>
          </w:rPr>
          <w:t>Положением об аттестации педагогических работников школы</w:t>
        </w:r>
      </w:hyperlink>
      <w:hyperlink r:id="rId12">
        <w:r w:rsidRPr="00DD0796">
          <w:rPr>
            <w:rFonts w:asciiTheme="majorBidi" w:hAnsiTheme="majorBidi" w:cstheme="majorBidi"/>
            <w:sz w:val="24"/>
            <w:szCs w:val="24"/>
          </w:rPr>
          <w:t xml:space="preserve"> </w:t>
        </w:r>
      </w:hyperlink>
      <w:r w:rsidRPr="00DD0796">
        <w:rPr>
          <w:rFonts w:asciiTheme="majorBidi" w:hAnsiTheme="majorBidi" w:cstheme="majorBidi"/>
          <w:sz w:val="24"/>
          <w:szCs w:val="24"/>
        </w:rPr>
        <w:t xml:space="preserve">и внедрение инноваций в образовательную деятельность общеобразовательной организации; </w:t>
      </w:r>
    </w:p>
    <w:p w14:paraId="49598220" w14:textId="77777777" w:rsidR="00DD0796" w:rsidRPr="00DD0796" w:rsidRDefault="00DD0796" w:rsidP="00DD0796">
      <w:pPr>
        <w:numPr>
          <w:ilvl w:val="0"/>
          <w:numId w:val="12"/>
        </w:numPr>
        <w:spacing w:after="8" w:line="320" w:lineRule="auto"/>
        <w:ind w:right="0" w:hanging="360"/>
        <w:rPr>
          <w:rFonts w:asciiTheme="majorBidi" w:hAnsiTheme="majorBidi" w:cstheme="majorBidi"/>
          <w:sz w:val="24"/>
          <w:szCs w:val="24"/>
        </w:rPr>
      </w:pPr>
      <w:r w:rsidRPr="00DD0796">
        <w:rPr>
          <w:rFonts w:asciiTheme="majorBidi" w:hAnsiTheme="majorBidi" w:cstheme="majorBidi"/>
          <w:sz w:val="24"/>
          <w:szCs w:val="24"/>
        </w:rPr>
        <w:t xml:space="preserve">апробация новых технологий, учебно-методических комплексов, изучение эффективности педагогических инноваций и экспериментов; </w:t>
      </w:r>
    </w:p>
    <w:p w14:paraId="09E1F2F3" w14:textId="77777777" w:rsidR="00DD0796" w:rsidRPr="00DD0796" w:rsidRDefault="00DD0796" w:rsidP="00DD0796">
      <w:pPr>
        <w:numPr>
          <w:ilvl w:val="0"/>
          <w:numId w:val="12"/>
        </w:numPr>
        <w:spacing w:after="8" w:line="320" w:lineRule="auto"/>
        <w:ind w:right="0" w:hanging="360"/>
        <w:rPr>
          <w:rFonts w:asciiTheme="majorBidi" w:hAnsiTheme="majorBidi" w:cstheme="majorBidi"/>
          <w:sz w:val="24"/>
          <w:szCs w:val="24"/>
        </w:rPr>
      </w:pPr>
      <w:r w:rsidRPr="00DD0796">
        <w:rPr>
          <w:rFonts w:asciiTheme="majorBidi" w:hAnsiTheme="majorBidi" w:cstheme="majorBidi"/>
          <w:sz w:val="24"/>
          <w:szCs w:val="24"/>
        </w:rPr>
        <w:t xml:space="preserve">выработка методических рекомендаций в помощь педагогическим работникам школы; </w:t>
      </w:r>
    </w:p>
    <w:p w14:paraId="3C320847" w14:textId="77777777" w:rsidR="00DD0796" w:rsidRPr="00DD0796" w:rsidRDefault="00DD0796" w:rsidP="00DD0796">
      <w:pPr>
        <w:numPr>
          <w:ilvl w:val="0"/>
          <w:numId w:val="12"/>
        </w:numPr>
        <w:spacing w:after="82" w:line="259" w:lineRule="auto"/>
        <w:ind w:right="0" w:hanging="360"/>
        <w:rPr>
          <w:rFonts w:asciiTheme="majorBidi" w:hAnsiTheme="majorBidi" w:cstheme="majorBidi"/>
          <w:sz w:val="24"/>
          <w:szCs w:val="24"/>
        </w:rPr>
      </w:pPr>
      <w:r w:rsidRPr="00DD0796">
        <w:rPr>
          <w:rFonts w:asciiTheme="majorBidi" w:hAnsiTheme="majorBidi" w:cstheme="majorBidi"/>
          <w:sz w:val="24"/>
          <w:szCs w:val="24"/>
        </w:rPr>
        <w:t xml:space="preserve">подготовка публикаций; </w:t>
      </w:r>
    </w:p>
    <w:p w14:paraId="667467E1" w14:textId="77777777" w:rsidR="00DD0796" w:rsidRPr="00DD0796" w:rsidRDefault="00DD0796" w:rsidP="00DD0796">
      <w:pPr>
        <w:numPr>
          <w:ilvl w:val="0"/>
          <w:numId w:val="12"/>
        </w:numPr>
        <w:spacing w:after="8" w:line="320" w:lineRule="auto"/>
        <w:ind w:right="0" w:hanging="360"/>
        <w:rPr>
          <w:rFonts w:asciiTheme="majorBidi" w:hAnsiTheme="majorBidi" w:cstheme="majorBidi"/>
          <w:sz w:val="24"/>
          <w:szCs w:val="24"/>
        </w:rPr>
      </w:pPr>
      <w:r w:rsidRPr="00DD0796">
        <w:rPr>
          <w:rFonts w:asciiTheme="majorBidi" w:hAnsiTheme="majorBidi" w:cstheme="majorBidi"/>
          <w:sz w:val="24"/>
          <w:szCs w:val="24"/>
        </w:rPr>
        <w:t xml:space="preserve">развитие и совершенствование системы дистанционного обучения педагогических кадров; </w:t>
      </w:r>
    </w:p>
    <w:p w14:paraId="1AC205A5" w14:textId="77777777" w:rsidR="00DD0796" w:rsidRPr="00DD0796" w:rsidRDefault="00DD0796" w:rsidP="00DD0796">
      <w:pPr>
        <w:numPr>
          <w:ilvl w:val="0"/>
          <w:numId w:val="12"/>
        </w:numPr>
        <w:spacing w:after="8" w:line="320" w:lineRule="auto"/>
        <w:ind w:right="0" w:hanging="360"/>
        <w:rPr>
          <w:rFonts w:asciiTheme="majorBidi" w:hAnsiTheme="majorBidi" w:cstheme="majorBidi"/>
          <w:sz w:val="24"/>
          <w:szCs w:val="24"/>
        </w:rPr>
      </w:pPr>
      <w:r w:rsidRPr="00DD0796">
        <w:rPr>
          <w:rFonts w:asciiTheme="majorBidi" w:hAnsiTheme="majorBidi" w:cstheme="majorBidi"/>
          <w:sz w:val="24"/>
          <w:szCs w:val="24"/>
        </w:rPr>
        <w:t xml:space="preserve">организация мониторинга профессионального роста педагогов образовательной организации.  </w:t>
      </w:r>
    </w:p>
    <w:p w14:paraId="205F5BCB" w14:textId="77777777" w:rsidR="00DD0796" w:rsidRPr="00DD0796" w:rsidRDefault="00DD0796" w:rsidP="00DD0796">
      <w:pPr>
        <w:spacing w:after="72" w:line="259" w:lineRule="auto"/>
        <w:ind w:left="-5" w:right="0"/>
        <w:rPr>
          <w:rFonts w:asciiTheme="majorBidi" w:hAnsiTheme="majorBidi" w:cstheme="majorBidi"/>
          <w:sz w:val="24"/>
          <w:szCs w:val="24"/>
        </w:rPr>
      </w:pPr>
      <w:r w:rsidRPr="00DD0796">
        <w:rPr>
          <w:rFonts w:asciiTheme="majorBidi" w:hAnsiTheme="majorBidi" w:cstheme="majorBidi"/>
          <w:sz w:val="24"/>
          <w:szCs w:val="24"/>
        </w:rPr>
        <w:t xml:space="preserve">3.3. </w:t>
      </w:r>
      <w:r w:rsidRPr="00DD0796">
        <w:rPr>
          <w:rFonts w:asciiTheme="majorBidi" w:hAnsiTheme="majorBidi" w:cstheme="majorBidi"/>
          <w:sz w:val="24"/>
          <w:szCs w:val="24"/>
          <w:u w:val="single" w:color="000000"/>
        </w:rPr>
        <w:t>Повышение квалификации педагогических работников школы способствует:</w:t>
      </w:r>
      <w:r w:rsidRPr="00DD0796">
        <w:rPr>
          <w:rFonts w:asciiTheme="majorBidi" w:hAnsiTheme="majorBidi" w:cstheme="majorBidi"/>
          <w:sz w:val="24"/>
          <w:szCs w:val="24"/>
        </w:rPr>
        <w:t xml:space="preserve"> </w:t>
      </w:r>
    </w:p>
    <w:p w14:paraId="05512DDA" w14:textId="77777777" w:rsidR="00DD0796" w:rsidRPr="00DD0796" w:rsidRDefault="00DD0796" w:rsidP="00DD0796">
      <w:pPr>
        <w:numPr>
          <w:ilvl w:val="0"/>
          <w:numId w:val="12"/>
        </w:numPr>
        <w:spacing w:after="82" w:line="259" w:lineRule="auto"/>
        <w:ind w:right="0" w:hanging="360"/>
        <w:rPr>
          <w:rFonts w:asciiTheme="majorBidi" w:hAnsiTheme="majorBidi" w:cstheme="majorBidi"/>
          <w:sz w:val="24"/>
          <w:szCs w:val="24"/>
        </w:rPr>
      </w:pPr>
      <w:r w:rsidRPr="00DD0796">
        <w:rPr>
          <w:rFonts w:asciiTheme="majorBidi" w:hAnsiTheme="majorBidi" w:cstheme="majorBidi"/>
          <w:sz w:val="24"/>
          <w:szCs w:val="24"/>
        </w:rPr>
        <w:t xml:space="preserve">повышению качества образования; </w:t>
      </w:r>
    </w:p>
    <w:p w14:paraId="1658B307" w14:textId="77777777" w:rsidR="00DD0796" w:rsidRPr="00DD0796" w:rsidRDefault="00DD0796" w:rsidP="00DD0796">
      <w:pPr>
        <w:numPr>
          <w:ilvl w:val="0"/>
          <w:numId w:val="12"/>
        </w:numPr>
        <w:spacing w:after="8" w:line="320" w:lineRule="auto"/>
        <w:ind w:right="0" w:hanging="360"/>
        <w:rPr>
          <w:rFonts w:asciiTheme="majorBidi" w:hAnsiTheme="majorBidi" w:cstheme="majorBidi"/>
          <w:sz w:val="24"/>
          <w:szCs w:val="24"/>
        </w:rPr>
      </w:pPr>
      <w:r w:rsidRPr="00DD0796">
        <w:rPr>
          <w:rFonts w:asciiTheme="majorBidi" w:hAnsiTheme="majorBidi" w:cstheme="majorBidi"/>
          <w:sz w:val="24"/>
          <w:szCs w:val="24"/>
        </w:rPr>
        <w:t xml:space="preserve">удовлетворению запросов педагогов в получении профессиональных знаний, приобретение опыта организации образовательной деятельности в соответствии с современными тенденциями развития образования; </w:t>
      </w:r>
    </w:p>
    <w:p w14:paraId="63D8DB2C" w14:textId="77777777" w:rsidR="00DD0796" w:rsidRPr="00DD0796" w:rsidRDefault="00DD0796" w:rsidP="00DD0796">
      <w:pPr>
        <w:numPr>
          <w:ilvl w:val="0"/>
          <w:numId w:val="12"/>
        </w:numPr>
        <w:spacing w:after="8" w:line="320" w:lineRule="auto"/>
        <w:ind w:right="0" w:hanging="360"/>
        <w:rPr>
          <w:rFonts w:asciiTheme="majorBidi" w:hAnsiTheme="majorBidi" w:cstheme="majorBidi"/>
          <w:sz w:val="24"/>
          <w:szCs w:val="24"/>
        </w:rPr>
      </w:pPr>
      <w:r w:rsidRPr="00DD0796">
        <w:rPr>
          <w:rFonts w:asciiTheme="majorBidi" w:hAnsiTheme="majorBidi" w:cstheme="majorBidi"/>
          <w:sz w:val="24"/>
          <w:szCs w:val="24"/>
        </w:rPr>
        <w:t xml:space="preserve">формированию навыков проектных и других инновационных форм педагогической деятельности; </w:t>
      </w:r>
    </w:p>
    <w:p w14:paraId="115D19B4" w14:textId="77777777" w:rsidR="00DD0796" w:rsidRPr="00DD0796" w:rsidRDefault="00DD0796" w:rsidP="00DD0796">
      <w:pPr>
        <w:numPr>
          <w:ilvl w:val="0"/>
          <w:numId w:val="12"/>
        </w:numPr>
        <w:spacing w:after="8" w:line="320" w:lineRule="auto"/>
        <w:ind w:right="0" w:hanging="360"/>
        <w:rPr>
          <w:rFonts w:asciiTheme="majorBidi" w:hAnsiTheme="majorBidi" w:cstheme="majorBidi"/>
          <w:sz w:val="24"/>
          <w:szCs w:val="24"/>
        </w:rPr>
      </w:pPr>
      <w:r w:rsidRPr="00DD0796">
        <w:rPr>
          <w:rFonts w:asciiTheme="majorBidi" w:hAnsiTheme="majorBidi" w:cstheme="majorBidi"/>
          <w:sz w:val="24"/>
          <w:szCs w:val="24"/>
        </w:rPr>
        <w:t xml:space="preserve">оказанию помощи в реализации творческого потенциала педагогов общеобразовательной организации.  </w:t>
      </w:r>
    </w:p>
    <w:p w14:paraId="3BAFC563" w14:textId="77777777" w:rsidR="00DD0796" w:rsidRPr="00DD0796" w:rsidRDefault="00DD0796" w:rsidP="00DD0796">
      <w:pPr>
        <w:spacing w:after="66" w:line="259" w:lineRule="auto"/>
        <w:ind w:left="720" w:right="0" w:firstLine="0"/>
        <w:jc w:val="left"/>
        <w:rPr>
          <w:rFonts w:asciiTheme="majorBidi" w:hAnsiTheme="majorBidi" w:cstheme="majorBidi"/>
          <w:sz w:val="24"/>
          <w:szCs w:val="24"/>
        </w:rPr>
      </w:pPr>
      <w:r w:rsidRPr="00DD0796">
        <w:rPr>
          <w:rFonts w:asciiTheme="majorBidi" w:hAnsiTheme="majorBidi" w:cstheme="majorBidi"/>
          <w:sz w:val="24"/>
          <w:szCs w:val="24"/>
        </w:rPr>
        <w:t xml:space="preserve"> </w:t>
      </w:r>
    </w:p>
    <w:p w14:paraId="61344D3E" w14:textId="77777777" w:rsidR="00DD0796" w:rsidRPr="00DD0796" w:rsidRDefault="00DD0796" w:rsidP="00DD0796">
      <w:pPr>
        <w:pStyle w:val="a3"/>
        <w:numPr>
          <w:ilvl w:val="0"/>
          <w:numId w:val="18"/>
        </w:numPr>
        <w:spacing w:after="2" w:line="328" w:lineRule="auto"/>
        <w:ind w:right="0"/>
        <w:rPr>
          <w:rFonts w:asciiTheme="majorBidi" w:hAnsiTheme="majorBidi" w:cstheme="majorBidi"/>
          <w:sz w:val="24"/>
          <w:szCs w:val="24"/>
        </w:rPr>
      </w:pPr>
      <w:r w:rsidRPr="00DD0796">
        <w:rPr>
          <w:rFonts w:asciiTheme="majorBidi" w:hAnsiTheme="majorBidi" w:cstheme="majorBidi"/>
          <w:b/>
          <w:sz w:val="24"/>
          <w:szCs w:val="24"/>
        </w:rPr>
        <w:t xml:space="preserve">Виды дополнительного профессионального образования, сроки и периодичность </w:t>
      </w:r>
      <w:r w:rsidRPr="00DD0796">
        <w:rPr>
          <w:rFonts w:asciiTheme="majorBidi" w:hAnsiTheme="majorBidi" w:cstheme="majorBidi"/>
          <w:sz w:val="24"/>
          <w:szCs w:val="24"/>
        </w:rPr>
        <w:t>4.1.</w:t>
      </w:r>
      <w:r w:rsidRPr="00DD0796">
        <w:rPr>
          <w:rFonts w:asciiTheme="majorBidi" w:eastAsia="Arial" w:hAnsiTheme="majorBidi" w:cstheme="majorBidi"/>
          <w:sz w:val="24"/>
          <w:szCs w:val="24"/>
        </w:rPr>
        <w:t xml:space="preserve"> </w:t>
      </w:r>
      <w:r w:rsidRPr="00DD0796">
        <w:rPr>
          <w:rFonts w:asciiTheme="majorBidi" w:hAnsiTheme="majorBidi" w:cstheme="majorBidi"/>
          <w:sz w:val="24"/>
          <w:szCs w:val="24"/>
        </w:rPr>
        <w:t xml:space="preserve">Дополнительное профессиональное образование осуществляется посредством реализации дополнительных профессиональных программ: </w:t>
      </w:r>
    </w:p>
    <w:p w14:paraId="2E841B0B" w14:textId="77777777" w:rsidR="00DD0796" w:rsidRPr="00DD0796" w:rsidRDefault="00DD0796" w:rsidP="00DD0796">
      <w:pPr>
        <w:pStyle w:val="a3"/>
        <w:spacing w:after="2" w:line="328" w:lineRule="auto"/>
        <w:ind w:left="370" w:right="0" w:firstLine="0"/>
        <w:rPr>
          <w:rFonts w:asciiTheme="majorBidi" w:hAnsiTheme="majorBidi" w:cstheme="majorBidi"/>
          <w:sz w:val="24"/>
          <w:szCs w:val="24"/>
        </w:rPr>
      </w:pPr>
      <w:r w:rsidRPr="00DD0796">
        <w:rPr>
          <w:rFonts w:asciiTheme="majorBidi" w:hAnsiTheme="majorBidi" w:cstheme="majorBidi"/>
          <w:sz w:val="24"/>
          <w:szCs w:val="24"/>
        </w:rPr>
        <w:t>•</w:t>
      </w:r>
      <w:r w:rsidRPr="00DD0796">
        <w:rPr>
          <w:rFonts w:asciiTheme="majorBidi" w:eastAsia="Arial" w:hAnsiTheme="majorBidi" w:cstheme="majorBidi"/>
          <w:sz w:val="24"/>
          <w:szCs w:val="24"/>
        </w:rPr>
        <w:t xml:space="preserve"> </w:t>
      </w:r>
      <w:r w:rsidRPr="00DD0796">
        <w:rPr>
          <w:rFonts w:asciiTheme="majorBidi" w:hAnsiTheme="majorBidi" w:cstheme="majorBidi"/>
          <w:sz w:val="24"/>
          <w:szCs w:val="24"/>
        </w:rPr>
        <w:t xml:space="preserve">программ повышения квалификации; </w:t>
      </w:r>
    </w:p>
    <w:p w14:paraId="1D0E2E78" w14:textId="77777777" w:rsidR="00DD0796" w:rsidRPr="00DD0796" w:rsidRDefault="00DD0796" w:rsidP="00DD0796">
      <w:pPr>
        <w:tabs>
          <w:tab w:val="center" w:pos="402"/>
          <w:tab w:val="center" w:pos="3092"/>
        </w:tabs>
        <w:spacing w:after="79" w:line="259" w:lineRule="auto"/>
        <w:ind w:left="0" w:right="0" w:firstLine="0"/>
        <w:jc w:val="left"/>
        <w:rPr>
          <w:rFonts w:asciiTheme="majorBidi" w:hAnsiTheme="majorBidi" w:cstheme="majorBidi"/>
          <w:sz w:val="24"/>
          <w:szCs w:val="24"/>
        </w:rPr>
      </w:pPr>
      <w:r w:rsidRPr="00DD0796">
        <w:rPr>
          <w:rFonts w:asciiTheme="majorBidi" w:eastAsia="Calibri" w:hAnsiTheme="majorBidi" w:cstheme="majorBidi"/>
          <w:sz w:val="24"/>
          <w:szCs w:val="24"/>
        </w:rPr>
        <w:tab/>
      </w:r>
      <w:r w:rsidRPr="00DD0796">
        <w:rPr>
          <w:rFonts w:asciiTheme="majorBidi" w:hAnsiTheme="majorBidi" w:cstheme="majorBidi"/>
          <w:sz w:val="24"/>
          <w:szCs w:val="24"/>
        </w:rPr>
        <w:t>•</w:t>
      </w:r>
      <w:r w:rsidRPr="00DD0796">
        <w:rPr>
          <w:rFonts w:asciiTheme="majorBidi" w:eastAsia="Arial" w:hAnsiTheme="majorBidi" w:cstheme="majorBidi"/>
          <w:sz w:val="24"/>
          <w:szCs w:val="24"/>
        </w:rPr>
        <w:t xml:space="preserve"> </w:t>
      </w:r>
      <w:r w:rsidRPr="00DD0796">
        <w:rPr>
          <w:rFonts w:asciiTheme="majorBidi" w:eastAsia="Arial" w:hAnsiTheme="majorBidi" w:cstheme="majorBidi"/>
          <w:sz w:val="24"/>
          <w:szCs w:val="24"/>
        </w:rPr>
        <w:tab/>
      </w:r>
      <w:r w:rsidRPr="00DD0796">
        <w:rPr>
          <w:rFonts w:asciiTheme="majorBidi" w:hAnsiTheme="majorBidi" w:cstheme="majorBidi"/>
          <w:sz w:val="24"/>
          <w:szCs w:val="24"/>
        </w:rPr>
        <w:t xml:space="preserve">программ профессиональной переподготовки. </w:t>
      </w:r>
    </w:p>
    <w:p w14:paraId="44197148" w14:textId="77777777" w:rsidR="00DD0796" w:rsidRPr="00DD0796" w:rsidRDefault="00DD0796" w:rsidP="00DD0796">
      <w:pPr>
        <w:pStyle w:val="a3"/>
        <w:numPr>
          <w:ilvl w:val="1"/>
          <w:numId w:val="18"/>
        </w:numPr>
        <w:spacing w:after="81" w:line="259" w:lineRule="auto"/>
        <w:ind w:right="0"/>
        <w:rPr>
          <w:rFonts w:asciiTheme="majorBidi" w:hAnsiTheme="majorBidi" w:cstheme="majorBidi"/>
          <w:sz w:val="24"/>
          <w:szCs w:val="24"/>
        </w:rPr>
      </w:pPr>
      <w:r w:rsidRPr="00DD0796">
        <w:rPr>
          <w:rFonts w:asciiTheme="majorBidi" w:hAnsiTheme="majorBidi" w:cstheme="majorBidi"/>
          <w:sz w:val="24"/>
          <w:szCs w:val="24"/>
        </w:rPr>
        <w:t xml:space="preserve"> К освоению дополнительных профессиональных программ допускаются: </w:t>
      </w:r>
    </w:p>
    <w:p w14:paraId="1F1BC022" w14:textId="77777777" w:rsidR="00DD0796" w:rsidRPr="00DD0796" w:rsidRDefault="00DD0796" w:rsidP="00DD0796">
      <w:pPr>
        <w:numPr>
          <w:ilvl w:val="2"/>
          <w:numId w:val="13"/>
        </w:numPr>
        <w:spacing w:after="82" w:line="259" w:lineRule="auto"/>
        <w:ind w:right="0" w:hanging="360"/>
        <w:rPr>
          <w:rFonts w:asciiTheme="majorBidi" w:hAnsiTheme="majorBidi" w:cstheme="majorBidi"/>
          <w:sz w:val="24"/>
          <w:szCs w:val="24"/>
        </w:rPr>
      </w:pPr>
      <w:r w:rsidRPr="00DD0796">
        <w:rPr>
          <w:rFonts w:asciiTheme="majorBidi" w:hAnsiTheme="majorBidi" w:cstheme="majorBidi"/>
          <w:sz w:val="24"/>
          <w:szCs w:val="24"/>
        </w:rPr>
        <w:t xml:space="preserve">лица, имеющие среднее профессиональное и (или) высшее образование; </w:t>
      </w:r>
    </w:p>
    <w:p w14:paraId="06A69E30" w14:textId="77777777" w:rsidR="00DD0796" w:rsidRPr="00DD0796" w:rsidRDefault="00DD0796" w:rsidP="00DD0796">
      <w:pPr>
        <w:numPr>
          <w:ilvl w:val="2"/>
          <w:numId w:val="13"/>
        </w:numPr>
        <w:spacing w:after="81" w:line="259" w:lineRule="auto"/>
        <w:ind w:right="0" w:hanging="360"/>
        <w:rPr>
          <w:rFonts w:asciiTheme="majorBidi" w:hAnsiTheme="majorBidi" w:cstheme="majorBidi"/>
          <w:sz w:val="24"/>
          <w:szCs w:val="24"/>
        </w:rPr>
      </w:pPr>
      <w:r w:rsidRPr="00DD0796">
        <w:rPr>
          <w:rFonts w:asciiTheme="majorBidi" w:hAnsiTheme="majorBidi" w:cstheme="majorBidi"/>
          <w:sz w:val="24"/>
          <w:szCs w:val="24"/>
        </w:rPr>
        <w:t xml:space="preserve">лица, получающие среднее профессиональное и (или) высшее образование. </w:t>
      </w:r>
    </w:p>
    <w:p w14:paraId="410F5601" w14:textId="77777777" w:rsidR="00DD0796" w:rsidRPr="00DD0796" w:rsidRDefault="00DD0796" w:rsidP="00DD0796">
      <w:pPr>
        <w:pStyle w:val="a3"/>
        <w:numPr>
          <w:ilvl w:val="1"/>
          <w:numId w:val="18"/>
        </w:numPr>
        <w:spacing w:after="8" w:line="320" w:lineRule="auto"/>
        <w:ind w:right="0"/>
        <w:rPr>
          <w:rFonts w:asciiTheme="majorBidi" w:hAnsiTheme="majorBidi" w:cstheme="majorBidi"/>
          <w:sz w:val="24"/>
          <w:szCs w:val="24"/>
        </w:rPr>
      </w:pPr>
      <w:r w:rsidRPr="00DD0796">
        <w:rPr>
          <w:rFonts w:asciiTheme="majorBidi" w:hAnsiTheme="majorBidi" w:cstheme="majorBidi"/>
          <w:sz w:val="24"/>
          <w:szCs w:val="24"/>
        </w:rPr>
        <w:lastRenderedPageBreak/>
        <w:t xml:space="preserve"> Реализация программы повышения квалификации направлена на совершенствование и (или) получение новой компетенции, необходимой для профессиональной деятельности, и (или) повышение профессионального уровня в рамках имеющейся квалификации. </w:t>
      </w:r>
    </w:p>
    <w:p w14:paraId="0463318B" w14:textId="77777777" w:rsidR="00DD0796" w:rsidRPr="00DD0796" w:rsidRDefault="00DD0796" w:rsidP="00DD0796">
      <w:pPr>
        <w:numPr>
          <w:ilvl w:val="1"/>
          <w:numId w:val="18"/>
        </w:numPr>
        <w:spacing w:after="8" w:line="320" w:lineRule="auto"/>
        <w:ind w:right="0"/>
        <w:rPr>
          <w:rFonts w:asciiTheme="majorBidi" w:hAnsiTheme="majorBidi" w:cstheme="majorBidi"/>
          <w:sz w:val="24"/>
          <w:szCs w:val="24"/>
        </w:rPr>
      </w:pPr>
      <w:r w:rsidRPr="00DD0796">
        <w:rPr>
          <w:rFonts w:asciiTheme="majorBidi" w:hAnsiTheme="majorBidi" w:cstheme="majorBidi"/>
          <w:sz w:val="24"/>
          <w:szCs w:val="24"/>
        </w:rPr>
        <w:t xml:space="preserve"> В структуре программы повышения квалификации должно быть представлено описание перечня профессиональных компетенций в рамках имеющейся квалификации, качественное изменение которых осуществляется в результате обучения. </w:t>
      </w:r>
    </w:p>
    <w:p w14:paraId="6C70586B" w14:textId="77777777" w:rsidR="00DD0796" w:rsidRPr="00DD0796" w:rsidRDefault="00DD0796" w:rsidP="00DD0796">
      <w:pPr>
        <w:numPr>
          <w:ilvl w:val="1"/>
          <w:numId w:val="18"/>
        </w:numPr>
        <w:spacing w:after="8" w:line="320" w:lineRule="auto"/>
        <w:ind w:right="0"/>
        <w:rPr>
          <w:rFonts w:asciiTheme="majorBidi" w:hAnsiTheme="majorBidi" w:cstheme="majorBidi"/>
          <w:sz w:val="24"/>
          <w:szCs w:val="24"/>
        </w:rPr>
      </w:pPr>
      <w:r w:rsidRPr="00DD0796">
        <w:rPr>
          <w:rFonts w:asciiTheme="majorBidi" w:hAnsiTheme="majorBidi" w:cstheme="majorBidi"/>
          <w:sz w:val="24"/>
          <w:szCs w:val="24"/>
        </w:rPr>
        <w:t xml:space="preserve"> Повышение квалификации включает в себя следующие виды обучения: </w:t>
      </w:r>
    </w:p>
    <w:p w14:paraId="2CFCE02E" w14:textId="77777777" w:rsidR="00DD0796" w:rsidRPr="00DD0796" w:rsidRDefault="00DD0796" w:rsidP="00DD0796">
      <w:pPr>
        <w:pStyle w:val="a3"/>
        <w:numPr>
          <w:ilvl w:val="2"/>
          <w:numId w:val="18"/>
        </w:numPr>
        <w:spacing w:after="8" w:line="320" w:lineRule="auto"/>
        <w:ind w:right="0"/>
        <w:rPr>
          <w:rFonts w:asciiTheme="majorBidi" w:hAnsiTheme="majorBidi" w:cstheme="majorBidi"/>
          <w:sz w:val="24"/>
          <w:szCs w:val="24"/>
        </w:rPr>
      </w:pPr>
      <w:r w:rsidRPr="00DD0796">
        <w:rPr>
          <w:rFonts w:asciiTheme="majorBidi" w:hAnsiTheme="majorBidi" w:cstheme="majorBidi"/>
          <w:sz w:val="24"/>
          <w:szCs w:val="24"/>
        </w:rPr>
        <w:t xml:space="preserve">тематические и проблемные семинары (от 72 до 100 часов) по технологическим, социально-экономическим и другим проблемам, возникающим на уровне отрасли, региона, образовательной организации; </w:t>
      </w:r>
    </w:p>
    <w:p w14:paraId="7C312058" w14:textId="77777777" w:rsidR="00DD0796" w:rsidRPr="00DD0796" w:rsidRDefault="00DD0796" w:rsidP="00DD0796">
      <w:pPr>
        <w:numPr>
          <w:ilvl w:val="2"/>
          <w:numId w:val="18"/>
        </w:numPr>
        <w:spacing w:after="65" w:line="269" w:lineRule="auto"/>
        <w:ind w:right="0"/>
        <w:rPr>
          <w:rFonts w:asciiTheme="majorBidi" w:hAnsiTheme="majorBidi" w:cstheme="majorBidi"/>
          <w:sz w:val="24"/>
          <w:szCs w:val="24"/>
        </w:rPr>
      </w:pPr>
      <w:r w:rsidRPr="00DD0796">
        <w:rPr>
          <w:rFonts w:asciiTheme="majorBidi" w:hAnsiTheme="majorBidi" w:cstheme="majorBidi"/>
          <w:sz w:val="24"/>
          <w:szCs w:val="24"/>
        </w:rPr>
        <w:t xml:space="preserve">длительное (свыше 100 часов) обучение специалистов в образовательной организации и повышения квалификации для углубленного изучения актуальных проблем в сфере отрасли «Образование» и других проблем по профилю профессиональной деятельности». </w:t>
      </w:r>
    </w:p>
    <w:p w14:paraId="03B2D5CB" w14:textId="77777777" w:rsidR="00DD0796" w:rsidRPr="00DD0796" w:rsidRDefault="00DD0796" w:rsidP="00DD0796">
      <w:pPr>
        <w:pStyle w:val="a3"/>
        <w:numPr>
          <w:ilvl w:val="1"/>
          <w:numId w:val="18"/>
        </w:numPr>
        <w:spacing w:after="65"/>
        <w:ind w:right="0"/>
        <w:rPr>
          <w:rFonts w:asciiTheme="majorBidi" w:hAnsiTheme="majorBidi" w:cstheme="majorBidi"/>
          <w:sz w:val="24"/>
          <w:szCs w:val="24"/>
        </w:rPr>
      </w:pPr>
      <w:r w:rsidRPr="00DD0796">
        <w:rPr>
          <w:rFonts w:asciiTheme="majorBidi" w:hAnsiTheme="majorBidi" w:cstheme="majorBidi"/>
          <w:sz w:val="24"/>
          <w:szCs w:val="24"/>
        </w:rPr>
        <w:t xml:space="preserve"> Под профессиональной переподготовкой понимается получение работниками общеобразовательной организации дополнительных знаний, навыков, необходимых для выполнения новых видов профессиональной деятельности, приобретение новой квалификации. </w:t>
      </w:r>
    </w:p>
    <w:p w14:paraId="7EC0901A" w14:textId="77777777" w:rsidR="00DD0796" w:rsidRPr="00DD0796" w:rsidRDefault="00DD0796" w:rsidP="00DD0796">
      <w:pPr>
        <w:numPr>
          <w:ilvl w:val="1"/>
          <w:numId w:val="18"/>
        </w:numPr>
        <w:spacing w:after="2" w:line="328" w:lineRule="auto"/>
        <w:ind w:right="0"/>
        <w:rPr>
          <w:rFonts w:asciiTheme="majorBidi" w:hAnsiTheme="majorBidi" w:cstheme="majorBidi"/>
          <w:sz w:val="24"/>
          <w:szCs w:val="24"/>
        </w:rPr>
      </w:pPr>
      <w:r w:rsidRPr="00DD0796">
        <w:rPr>
          <w:rFonts w:asciiTheme="majorBidi" w:hAnsiTheme="majorBidi" w:cstheme="majorBidi"/>
          <w:sz w:val="24"/>
          <w:szCs w:val="24"/>
        </w:rPr>
        <w:t xml:space="preserve"> В структуре программы </w:t>
      </w:r>
      <w:r w:rsidRPr="00DD0796">
        <w:rPr>
          <w:rFonts w:asciiTheme="majorBidi" w:hAnsiTheme="majorBidi" w:cstheme="majorBidi"/>
          <w:sz w:val="24"/>
          <w:szCs w:val="24"/>
        </w:rPr>
        <w:tab/>
        <w:t xml:space="preserve">профессиональной </w:t>
      </w:r>
      <w:r w:rsidRPr="00DD0796">
        <w:rPr>
          <w:rFonts w:asciiTheme="majorBidi" w:hAnsiTheme="majorBidi" w:cstheme="majorBidi"/>
          <w:sz w:val="24"/>
          <w:szCs w:val="24"/>
        </w:rPr>
        <w:tab/>
        <w:t xml:space="preserve">переподготовки </w:t>
      </w:r>
      <w:r w:rsidRPr="00DD0796">
        <w:rPr>
          <w:rFonts w:asciiTheme="majorBidi" w:hAnsiTheme="majorBidi" w:cstheme="majorBidi"/>
          <w:sz w:val="24"/>
          <w:szCs w:val="24"/>
        </w:rPr>
        <w:tab/>
        <w:t xml:space="preserve">должны быть представлены: </w:t>
      </w:r>
    </w:p>
    <w:p w14:paraId="3C6540F6" w14:textId="77777777" w:rsidR="00DD0796" w:rsidRPr="00DD0796" w:rsidRDefault="00DD0796" w:rsidP="00DD0796">
      <w:pPr>
        <w:numPr>
          <w:ilvl w:val="2"/>
          <w:numId w:val="18"/>
        </w:numPr>
        <w:spacing w:after="8" w:line="320" w:lineRule="auto"/>
        <w:ind w:right="0"/>
        <w:rPr>
          <w:rFonts w:asciiTheme="majorBidi" w:hAnsiTheme="majorBidi" w:cstheme="majorBidi"/>
          <w:sz w:val="24"/>
          <w:szCs w:val="24"/>
        </w:rPr>
      </w:pPr>
      <w:r w:rsidRPr="00DD0796">
        <w:rPr>
          <w:rFonts w:asciiTheme="majorBidi" w:hAnsiTheme="majorBidi" w:cstheme="majorBidi"/>
          <w:sz w:val="24"/>
          <w:szCs w:val="24"/>
        </w:rPr>
        <w:t xml:space="preserve">характеристика новой квалификации и связанных с ней видов профессиональной деятельности, трудовых функций и (или) уровней квалификации; </w:t>
      </w:r>
    </w:p>
    <w:p w14:paraId="1379FF9A" w14:textId="77777777" w:rsidR="00DD0796" w:rsidRPr="00DD0796" w:rsidRDefault="00DD0796" w:rsidP="00DD0796">
      <w:pPr>
        <w:numPr>
          <w:ilvl w:val="2"/>
          <w:numId w:val="18"/>
        </w:numPr>
        <w:spacing w:after="8" w:line="320" w:lineRule="auto"/>
        <w:ind w:right="0"/>
        <w:rPr>
          <w:rFonts w:asciiTheme="majorBidi" w:hAnsiTheme="majorBidi" w:cstheme="majorBidi"/>
          <w:sz w:val="24"/>
          <w:szCs w:val="24"/>
        </w:rPr>
      </w:pPr>
      <w:r w:rsidRPr="00DD0796">
        <w:rPr>
          <w:rFonts w:asciiTheme="majorBidi" w:hAnsiTheme="majorBidi" w:cstheme="majorBidi"/>
          <w:sz w:val="24"/>
          <w:szCs w:val="24"/>
        </w:rPr>
        <w:t xml:space="preserve">характеристика компетенций, подлежащих совершенствованию, и (или) перечень новых компетенций, формирующихся в результате освоения программы. </w:t>
      </w:r>
    </w:p>
    <w:p w14:paraId="4A4F6F71" w14:textId="77777777" w:rsidR="00DD0796" w:rsidRPr="00DD0796" w:rsidRDefault="00DD0796" w:rsidP="00DD0796">
      <w:pPr>
        <w:pStyle w:val="a3"/>
        <w:numPr>
          <w:ilvl w:val="1"/>
          <w:numId w:val="18"/>
        </w:numPr>
        <w:spacing w:after="8" w:line="320" w:lineRule="auto"/>
        <w:ind w:right="0"/>
        <w:rPr>
          <w:rFonts w:asciiTheme="majorBidi" w:hAnsiTheme="majorBidi" w:cstheme="majorBidi"/>
          <w:sz w:val="24"/>
          <w:szCs w:val="24"/>
        </w:rPr>
      </w:pPr>
      <w:r w:rsidRPr="00DD0796">
        <w:rPr>
          <w:rFonts w:asciiTheme="majorBidi" w:hAnsiTheme="majorBidi" w:cstheme="majorBidi"/>
          <w:sz w:val="24"/>
          <w:szCs w:val="24"/>
        </w:rPr>
        <w:t xml:space="preserve"> Профессиональная переподготовка педагогических работников школы осуществляется только образовательными организациями повышения квалификации и соответствующими подразделениями организаций высшего и среднего профессионального образования. </w:t>
      </w:r>
    </w:p>
    <w:p w14:paraId="64731A3D" w14:textId="77777777" w:rsidR="00DD0796" w:rsidRPr="00DD0796" w:rsidRDefault="00DD0796" w:rsidP="00DD0796">
      <w:pPr>
        <w:numPr>
          <w:ilvl w:val="1"/>
          <w:numId w:val="18"/>
        </w:numPr>
        <w:spacing w:after="2" w:line="328" w:lineRule="auto"/>
        <w:ind w:right="0"/>
        <w:rPr>
          <w:rFonts w:asciiTheme="majorBidi" w:hAnsiTheme="majorBidi" w:cstheme="majorBidi"/>
          <w:sz w:val="24"/>
          <w:szCs w:val="24"/>
        </w:rPr>
      </w:pPr>
      <w:r w:rsidRPr="00DD0796">
        <w:rPr>
          <w:rFonts w:asciiTheme="majorBidi" w:hAnsiTheme="majorBidi" w:cstheme="majorBidi"/>
          <w:sz w:val="24"/>
          <w:szCs w:val="24"/>
        </w:rPr>
        <w:t xml:space="preserve"> Основанием для издания приказа о направлении на курсы повышения квалификации директором школы являются: </w:t>
      </w:r>
    </w:p>
    <w:p w14:paraId="2EC28E59" w14:textId="77777777" w:rsidR="00DD0796" w:rsidRPr="00DD0796" w:rsidRDefault="00DD0796" w:rsidP="00DD0796">
      <w:pPr>
        <w:numPr>
          <w:ilvl w:val="2"/>
          <w:numId w:val="18"/>
        </w:numPr>
        <w:spacing w:after="8" w:line="320" w:lineRule="auto"/>
        <w:ind w:right="0"/>
        <w:rPr>
          <w:rFonts w:asciiTheme="majorBidi" w:hAnsiTheme="majorBidi" w:cstheme="majorBidi"/>
          <w:sz w:val="24"/>
          <w:szCs w:val="24"/>
        </w:rPr>
      </w:pPr>
      <w:r w:rsidRPr="00DD0796">
        <w:rPr>
          <w:rFonts w:asciiTheme="majorBidi" w:hAnsiTheme="majorBidi" w:cstheme="majorBidi"/>
          <w:sz w:val="24"/>
          <w:szCs w:val="24"/>
        </w:rPr>
        <w:t xml:space="preserve">план повышения квалификации педагогических работников; </w:t>
      </w:r>
    </w:p>
    <w:p w14:paraId="78DBAD4B" w14:textId="77777777" w:rsidR="00DD0796" w:rsidRPr="00DD0796" w:rsidRDefault="00DD0796" w:rsidP="00DD0796">
      <w:pPr>
        <w:numPr>
          <w:ilvl w:val="2"/>
          <w:numId w:val="18"/>
        </w:numPr>
        <w:spacing w:after="8" w:line="320" w:lineRule="auto"/>
        <w:ind w:right="0"/>
        <w:rPr>
          <w:rFonts w:asciiTheme="majorBidi" w:hAnsiTheme="majorBidi" w:cstheme="majorBidi"/>
          <w:sz w:val="24"/>
          <w:szCs w:val="24"/>
        </w:rPr>
      </w:pPr>
      <w:r w:rsidRPr="00DD0796">
        <w:rPr>
          <w:rFonts w:asciiTheme="majorBidi" w:hAnsiTheme="majorBidi" w:cstheme="majorBidi"/>
          <w:sz w:val="24"/>
          <w:szCs w:val="24"/>
        </w:rPr>
        <w:t xml:space="preserve">вызов на учебную сессию обучающей организацией; </w:t>
      </w:r>
    </w:p>
    <w:p w14:paraId="1E940298" w14:textId="77777777" w:rsidR="00DD0796" w:rsidRPr="00DD0796" w:rsidRDefault="00DD0796" w:rsidP="00DD0796">
      <w:pPr>
        <w:numPr>
          <w:ilvl w:val="2"/>
          <w:numId w:val="18"/>
        </w:numPr>
        <w:spacing w:after="8" w:line="259" w:lineRule="auto"/>
        <w:ind w:right="0"/>
        <w:rPr>
          <w:rFonts w:asciiTheme="majorBidi" w:hAnsiTheme="majorBidi" w:cstheme="majorBidi"/>
          <w:sz w:val="24"/>
          <w:szCs w:val="24"/>
        </w:rPr>
      </w:pPr>
      <w:r w:rsidRPr="00DD0796">
        <w:rPr>
          <w:rFonts w:asciiTheme="majorBidi" w:hAnsiTheme="majorBidi" w:cstheme="majorBidi"/>
          <w:sz w:val="24"/>
          <w:szCs w:val="24"/>
        </w:rPr>
        <w:t xml:space="preserve">заявление педагога. </w:t>
      </w:r>
    </w:p>
    <w:p w14:paraId="2F344DDF" w14:textId="77777777" w:rsidR="00DD0796" w:rsidRPr="00DD0796" w:rsidRDefault="00DD0796" w:rsidP="00DD0796">
      <w:pPr>
        <w:spacing w:after="61" w:line="259" w:lineRule="auto"/>
        <w:ind w:left="0" w:right="0" w:firstLine="0"/>
        <w:jc w:val="left"/>
        <w:rPr>
          <w:rFonts w:asciiTheme="majorBidi" w:hAnsiTheme="majorBidi" w:cstheme="majorBidi"/>
          <w:sz w:val="24"/>
          <w:szCs w:val="24"/>
        </w:rPr>
      </w:pPr>
      <w:r w:rsidRPr="00DD0796">
        <w:rPr>
          <w:rFonts w:asciiTheme="majorBidi" w:hAnsiTheme="majorBidi" w:cstheme="majorBidi"/>
          <w:sz w:val="24"/>
          <w:szCs w:val="24"/>
        </w:rPr>
        <w:t xml:space="preserve"> </w:t>
      </w:r>
    </w:p>
    <w:p w14:paraId="049C36E3" w14:textId="77777777" w:rsidR="00DD0796" w:rsidRPr="00DD0796" w:rsidRDefault="00DD0796" w:rsidP="00DD0796">
      <w:pPr>
        <w:pStyle w:val="1"/>
        <w:ind w:left="-5"/>
        <w:rPr>
          <w:rFonts w:asciiTheme="majorBidi" w:hAnsiTheme="majorBidi" w:cstheme="majorBidi"/>
          <w:sz w:val="24"/>
          <w:szCs w:val="24"/>
        </w:rPr>
      </w:pPr>
      <w:r w:rsidRPr="00DD0796">
        <w:rPr>
          <w:rFonts w:asciiTheme="majorBidi" w:hAnsiTheme="majorBidi" w:cstheme="majorBidi"/>
          <w:sz w:val="24"/>
          <w:szCs w:val="24"/>
        </w:rPr>
        <w:t xml:space="preserve">5. Организация и порядок работы по повышению квалификации </w:t>
      </w:r>
    </w:p>
    <w:p w14:paraId="77F251E4" w14:textId="77777777" w:rsidR="00DD0796" w:rsidRPr="00DD0796" w:rsidRDefault="00DD0796" w:rsidP="00DD0796">
      <w:pPr>
        <w:spacing w:after="64"/>
        <w:ind w:left="-5" w:right="0"/>
        <w:rPr>
          <w:rFonts w:asciiTheme="majorBidi" w:hAnsiTheme="majorBidi" w:cstheme="majorBidi"/>
          <w:sz w:val="24"/>
          <w:szCs w:val="24"/>
        </w:rPr>
      </w:pPr>
      <w:r w:rsidRPr="00DD0796">
        <w:rPr>
          <w:rFonts w:asciiTheme="majorBidi" w:hAnsiTheme="majorBidi" w:cstheme="majorBidi"/>
          <w:sz w:val="24"/>
          <w:szCs w:val="24"/>
        </w:rPr>
        <w:t>5.1.</w:t>
      </w:r>
      <w:r w:rsidRPr="00DD0796">
        <w:rPr>
          <w:rFonts w:asciiTheme="majorBidi" w:eastAsia="Arial" w:hAnsiTheme="majorBidi" w:cstheme="majorBidi"/>
          <w:sz w:val="24"/>
          <w:szCs w:val="24"/>
        </w:rPr>
        <w:t xml:space="preserve"> </w:t>
      </w:r>
      <w:r w:rsidRPr="00DD0796">
        <w:rPr>
          <w:rFonts w:asciiTheme="majorBidi" w:hAnsiTheme="majorBidi" w:cstheme="majorBidi"/>
          <w:sz w:val="24"/>
          <w:szCs w:val="24"/>
        </w:rPr>
        <w:t xml:space="preserve">Дополнительное профессиональное образование направлено на удовлетворение образовательных и профессиональных потребностей, профессиональное развитие человека, </w:t>
      </w:r>
      <w:r w:rsidRPr="00DD0796">
        <w:rPr>
          <w:rFonts w:asciiTheme="majorBidi" w:hAnsiTheme="majorBidi" w:cstheme="majorBidi"/>
          <w:sz w:val="24"/>
          <w:szCs w:val="24"/>
        </w:rPr>
        <w:lastRenderedPageBreak/>
        <w:t xml:space="preserve">обеспечение соответствия его квалификации меняющимся условиям профессиональной деятельности и социальной среды. </w:t>
      </w:r>
    </w:p>
    <w:p w14:paraId="263C9735" w14:textId="77777777" w:rsidR="00DD0796" w:rsidRPr="00DD0796" w:rsidRDefault="00DD0796" w:rsidP="00DD0796">
      <w:pPr>
        <w:ind w:left="-5" w:right="0"/>
        <w:rPr>
          <w:rFonts w:asciiTheme="majorBidi" w:hAnsiTheme="majorBidi" w:cstheme="majorBidi"/>
          <w:sz w:val="24"/>
          <w:szCs w:val="24"/>
        </w:rPr>
      </w:pPr>
      <w:r w:rsidRPr="00DD0796">
        <w:rPr>
          <w:rFonts w:asciiTheme="majorBidi" w:hAnsiTheme="majorBidi" w:cstheme="majorBidi"/>
          <w:sz w:val="24"/>
          <w:szCs w:val="24"/>
        </w:rPr>
        <w:t>5.2.</w:t>
      </w:r>
      <w:r w:rsidRPr="00DD0796">
        <w:rPr>
          <w:rFonts w:asciiTheme="majorBidi" w:eastAsia="Arial" w:hAnsiTheme="majorBidi" w:cstheme="majorBidi"/>
          <w:sz w:val="24"/>
          <w:szCs w:val="24"/>
        </w:rPr>
        <w:t xml:space="preserve"> </w:t>
      </w:r>
      <w:r w:rsidRPr="00DD0796">
        <w:rPr>
          <w:rFonts w:asciiTheme="majorBidi" w:hAnsiTheme="majorBidi" w:cstheme="majorBidi"/>
          <w:sz w:val="24"/>
          <w:szCs w:val="24"/>
        </w:rPr>
        <w:t xml:space="preserve">Периодичность прохождения преподавателями повышения квалификации устанавливается администрацией общеобразовательной организации, но не реже одного раза в 3 года в течение всей трудовой деятельности преподавателей. </w:t>
      </w:r>
    </w:p>
    <w:p w14:paraId="7D819DFF" w14:textId="77777777" w:rsidR="00DD0796" w:rsidRPr="00DD0796" w:rsidRDefault="00DD0796" w:rsidP="00DD0796">
      <w:pPr>
        <w:ind w:left="-5" w:right="0"/>
        <w:rPr>
          <w:rFonts w:asciiTheme="majorBidi" w:hAnsiTheme="majorBidi" w:cstheme="majorBidi"/>
          <w:sz w:val="24"/>
          <w:szCs w:val="24"/>
        </w:rPr>
      </w:pPr>
      <w:r w:rsidRPr="00DD0796">
        <w:rPr>
          <w:rFonts w:asciiTheme="majorBidi" w:hAnsiTheme="majorBidi" w:cstheme="majorBidi"/>
          <w:sz w:val="24"/>
          <w:szCs w:val="24"/>
        </w:rPr>
        <w:t>5.3.</w:t>
      </w:r>
      <w:r w:rsidRPr="00DD0796">
        <w:rPr>
          <w:rFonts w:asciiTheme="majorBidi" w:eastAsia="Arial" w:hAnsiTheme="majorBidi" w:cstheme="majorBidi"/>
          <w:sz w:val="24"/>
          <w:szCs w:val="24"/>
        </w:rPr>
        <w:t xml:space="preserve"> </w:t>
      </w:r>
      <w:r w:rsidRPr="00DD0796">
        <w:rPr>
          <w:rFonts w:asciiTheme="majorBidi" w:hAnsiTheme="majorBidi" w:cstheme="majorBidi"/>
          <w:sz w:val="24"/>
          <w:szCs w:val="24"/>
        </w:rPr>
        <w:t xml:space="preserve">Нормативный полный срок обучения по всем программам повышения квалификации от 16 до 120 часов, во всех формах (очной, очно-заочной, накопительной системах повышения квалификации). </w:t>
      </w:r>
    </w:p>
    <w:p w14:paraId="7097465B" w14:textId="77777777" w:rsidR="00DD0796" w:rsidRPr="00DD0796" w:rsidRDefault="00DD0796" w:rsidP="00DD0796">
      <w:pPr>
        <w:ind w:left="-5" w:right="0"/>
        <w:rPr>
          <w:rFonts w:asciiTheme="majorBidi" w:hAnsiTheme="majorBidi" w:cstheme="majorBidi"/>
          <w:sz w:val="24"/>
          <w:szCs w:val="24"/>
        </w:rPr>
      </w:pPr>
      <w:r w:rsidRPr="00DD0796">
        <w:rPr>
          <w:rFonts w:asciiTheme="majorBidi" w:hAnsiTheme="majorBidi" w:cstheme="majorBidi"/>
          <w:sz w:val="24"/>
          <w:szCs w:val="24"/>
        </w:rPr>
        <w:t xml:space="preserve">5.4. Плановое повышение квалификации считается пройденным, если педагогический работник школы успешно освоил программу курсов повышения квалификации и подтвердил результаты обучения удостоверением о курсовой переподготовке. </w:t>
      </w:r>
    </w:p>
    <w:p w14:paraId="767301AC" w14:textId="77777777" w:rsidR="00DD0796" w:rsidRPr="00DD0796" w:rsidRDefault="00DD0796" w:rsidP="00DD0796">
      <w:pPr>
        <w:ind w:left="-5" w:right="0"/>
        <w:rPr>
          <w:rFonts w:asciiTheme="majorBidi" w:hAnsiTheme="majorBidi" w:cstheme="majorBidi"/>
          <w:sz w:val="24"/>
          <w:szCs w:val="24"/>
        </w:rPr>
      </w:pPr>
      <w:r w:rsidRPr="00DD0796">
        <w:rPr>
          <w:rFonts w:asciiTheme="majorBidi" w:hAnsiTheme="majorBidi" w:cstheme="majorBidi"/>
          <w:sz w:val="24"/>
          <w:szCs w:val="24"/>
        </w:rPr>
        <w:t xml:space="preserve">5.5. За организацию и координацию работы по повышению квалификации педагогических работников ответственность несет заместитель директора по учебной (научно-методической, воспитательной) работе (далее – заместитель директора). </w:t>
      </w:r>
    </w:p>
    <w:p w14:paraId="351423FD" w14:textId="77777777" w:rsidR="00DD0796" w:rsidRPr="00DD0796" w:rsidRDefault="00DD0796" w:rsidP="00DD0796">
      <w:pPr>
        <w:spacing w:after="77" w:line="259" w:lineRule="auto"/>
        <w:ind w:left="-5" w:right="0"/>
        <w:rPr>
          <w:rFonts w:asciiTheme="majorBidi" w:hAnsiTheme="majorBidi" w:cstheme="majorBidi"/>
          <w:sz w:val="24"/>
          <w:szCs w:val="24"/>
        </w:rPr>
      </w:pPr>
      <w:r w:rsidRPr="00DD0796">
        <w:rPr>
          <w:rFonts w:asciiTheme="majorBidi" w:hAnsiTheme="majorBidi" w:cstheme="majorBidi"/>
          <w:sz w:val="24"/>
          <w:szCs w:val="24"/>
        </w:rPr>
        <w:t xml:space="preserve">5.6. </w:t>
      </w:r>
      <w:r w:rsidRPr="00DD0796">
        <w:rPr>
          <w:rFonts w:asciiTheme="majorBidi" w:hAnsiTheme="majorBidi" w:cstheme="majorBidi"/>
          <w:sz w:val="24"/>
          <w:szCs w:val="24"/>
          <w:u w:val="single" w:color="000000"/>
        </w:rPr>
        <w:t>Администрация школы в лице заместителя директора:</w:t>
      </w:r>
      <w:r w:rsidRPr="00DD0796">
        <w:rPr>
          <w:rFonts w:asciiTheme="majorBidi" w:hAnsiTheme="majorBidi" w:cstheme="majorBidi"/>
          <w:sz w:val="24"/>
          <w:szCs w:val="24"/>
        </w:rPr>
        <w:t xml:space="preserve"> </w:t>
      </w:r>
    </w:p>
    <w:p w14:paraId="60B5682A" w14:textId="77777777" w:rsidR="00DD0796" w:rsidRPr="00DD0796" w:rsidRDefault="00DD0796" w:rsidP="00DD0796">
      <w:pPr>
        <w:numPr>
          <w:ilvl w:val="0"/>
          <w:numId w:val="14"/>
        </w:numPr>
        <w:spacing w:after="8" w:line="320" w:lineRule="auto"/>
        <w:ind w:right="0" w:hanging="360"/>
        <w:rPr>
          <w:rFonts w:asciiTheme="majorBidi" w:hAnsiTheme="majorBidi" w:cstheme="majorBidi"/>
          <w:sz w:val="24"/>
          <w:szCs w:val="24"/>
        </w:rPr>
      </w:pPr>
      <w:r w:rsidRPr="00DD0796">
        <w:rPr>
          <w:rFonts w:asciiTheme="majorBidi" w:hAnsiTheme="majorBidi" w:cstheme="majorBidi"/>
          <w:sz w:val="24"/>
          <w:szCs w:val="24"/>
        </w:rPr>
        <w:t xml:space="preserve">доводит до сведения педагога перечень рекомендованных образовательных программ дополнительного профессионального образования; </w:t>
      </w:r>
    </w:p>
    <w:p w14:paraId="2A6A097F" w14:textId="77777777" w:rsidR="00DD0796" w:rsidRPr="00DD0796" w:rsidRDefault="00DD0796" w:rsidP="00DD0796">
      <w:pPr>
        <w:numPr>
          <w:ilvl w:val="0"/>
          <w:numId w:val="14"/>
        </w:numPr>
        <w:spacing w:after="8" w:line="320" w:lineRule="auto"/>
        <w:ind w:right="0" w:hanging="360"/>
        <w:rPr>
          <w:rFonts w:asciiTheme="majorBidi" w:hAnsiTheme="majorBidi" w:cstheme="majorBidi"/>
          <w:sz w:val="24"/>
          <w:szCs w:val="24"/>
        </w:rPr>
      </w:pPr>
      <w:r w:rsidRPr="00DD0796">
        <w:rPr>
          <w:rFonts w:asciiTheme="majorBidi" w:hAnsiTheme="majorBidi" w:cstheme="majorBidi"/>
          <w:sz w:val="24"/>
          <w:szCs w:val="24"/>
        </w:rPr>
        <w:t xml:space="preserve">дает рекомендации по выбору программы повышения квалификации, учитывая образовательные потребности педагога и проблемы школы; </w:t>
      </w:r>
    </w:p>
    <w:p w14:paraId="40FB18BD" w14:textId="77777777" w:rsidR="00DD0796" w:rsidRPr="00DD0796" w:rsidRDefault="00DD0796" w:rsidP="00DD0796">
      <w:pPr>
        <w:numPr>
          <w:ilvl w:val="0"/>
          <w:numId w:val="14"/>
        </w:numPr>
        <w:spacing w:after="78" w:line="320" w:lineRule="auto"/>
        <w:ind w:right="0" w:hanging="360"/>
        <w:rPr>
          <w:rFonts w:asciiTheme="majorBidi" w:hAnsiTheme="majorBidi" w:cstheme="majorBidi"/>
          <w:sz w:val="24"/>
          <w:szCs w:val="24"/>
        </w:rPr>
      </w:pPr>
      <w:r w:rsidRPr="00DD0796">
        <w:rPr>
          <w:rFonts w:asciiTheme="majorBidi" w:hAnsiTheme="majorBidi" w:cstheme="majorBidi"/>
          <w:sz w:val="24"/>
          <w:szCs w:val="24"/>
        </w:rPr>
        <w:t xml:space="preserve">контролирует своевременность выполнения сроков повышения квалификации педагогом и использование педагогом в работе с обучающимися полученных знаний в ходе курсовой переподготовки. </w:t>
      </w:r>
    </w:p>
    <w:p w14:paraId="7BF0EF10" w14:textId="77777777" w:rsidR="00DD0796" w:rsidRPr="00DD0796" w:rsidRDefault="00DD0796" w:rsidP="00DD0796">
      <w:pPr>
        <w:spacing w:after="75" w:line="259" w:lineRule="auto"/>
        <w:ind w:left="-5" w:right="0"/>
        <w:rPr>
          <w:rFonts w:asciiTheme="majorBidi" w:hAnsiTheme="majorBidi" w:cstheme="majorBidi"/>
          <w:sz w:val="24"/>
          <w:szCs w:val="24"/>
        </w:rPr>
      </w:pPr>
      <w:r w:rsidRPr="00DD0796">
        <w:rPr>
          <w:rFonts w:asciiTheme="majorBidi" w:hAnsiTheme="majorBidi" w:cstheme="majorBidi"/>
          <w:sz w:val="24"/>
          <w:szCs w:val="24"/>
        </w:rPr>
        <w:t xml:space="preserve">5.7. </w:t>
      </w:r>
      <w:r w:rsidRPr="00DD0796">
        <w:rPr>
          <w:rFonts w:asciiTheme="majorBidi" w:hAnsiTheme="majorBidi" w:cstheme="majorBidi"/>
          <w:sz w:val="24"/>
          <w:szCs w:val="24"/>
          <w:u w:val="single" w:color="000000"/>
        </w:rPr>
        <w:t>Педагогический работник:</w:t>
      </w:r>
      <w:r w:rsidRPr="00DD0796">
        <w:rPr>
          <w:rFonts w:asciiTheme="majorBidi" w:hAnsiTheme="majorBidi" w:cstheme="majorBidi"/>
          <w:sz w:val="24"/>
          <w:szCs w:val="24"/>
        </w:rPr>
        <w:t xml:space="preserve"> </w:t>
      </w:r>
    </w:p>
    <w:p w14:paraId="651021EF" w14:textId="77777777" w:rsidR="00DD0796" w:rsidRPr="00DD0796" w:rsidRDefault="00DD0796" w:rsidP="00DD0796">
      <w:pPr>
        <w:numPr>
          <w:ilvl w:val="0"/>
          <w:numId w:val="14"/>
        </w:numPr>
        <w:spacing w:after="83" w:line="259" w:lineRule="auto"/>
        <w:ind w:right="0" w:hanging="360"/>
        <w:rPr>
          <w:rFonts w:asciiTheme="majorBidi" w:hAnsiTheme="majorBidi" w:cstheme="majorBidi"/>
          <w:sz w:val="24"/>
          <w:szCs w:val="24"/>
        </w:rPr>
      </w:pPr>
      <w:r w:rsidRPr="00DD0796">
        <w:rPr>
          <w:rFonts w:asciiTheme="majorBidi" w:hAnsiTheme="majorBidi" w:cstheme="majorBidi"/>
          <w:sz w:val="24"/>
          <w:szCs w:val="24"/>
        </w:rPr>
        <w:t xml:space="preserve">знакомится с перечнем рекомендованных образовательных программ; </w:t>
      </w:r>
    </w:p>
    <w:p w14:paraId="36F2C808" w14:textId="77777777" w:rsidR="00DD0796" w:rsidRPr="00DD0796" w:rsidRDefault="00DD0796" w:rsidP="00DD0796">
      <w:pPr>
        <w:numPr>
          <w:ilvl w:val="0"/>
          <w:numId w:val="14"/>
        </w:numPr>
        <w:spacing w:after="8" w:line="320" w:lineRule="auto"/>
        <w:ind w:right="0" w:hanging="360"/>
        <w:rPr>
          <w:rFonts w:asciiTheme="majorBidi" w:hAnsiTheme="majorBidi" w:cstheme="majorBidi"/>
          <w:sz w:val="24"/>
          <w:szCs w:val="24"/>
        </w:rPr>
      </w:pPr>
      <w:r w:rsidRPr="00DD0796">
        <w:rPr>
          <w:rFonts w:asciiTheme="majorBidi" w:hAnsiTheme="majorBidi" w:cstheme="majorBidi"/>
          <w:sz w:val="24"/>
          <w:szCs w:val="24"/>
        </w:rPr>
        <w:t xml:space="preserve">выбирает тематику курсов, знакомится с их содержанием согласно собственным потребностям и рекомендациям администрации общеобразовательной организации; </w:t>
      </w:r>
    </w:p>
    <w:p w14:paraId="1AF0BE90" w14:textId="77777777" w:rsidR="00DD0796" w:rsidRPr="00DD0796" w:rsidRDefault="00DD0796" w:rsidP="00DD0796">
      <w:pPr>
        <w:numPr>
          <w:ilvl w:val="0"/>
          <w:numId w:val="14"/>
        </w:numPr>
        <w:spacing w:after="77" w:line="259" w:lineRule="auto"/>
        <w:ind w:right="0" w:hanging="360"/>
        <w:rPr>
          <w:rFonts w:asciiTheme="majorBidi" w:hAnsiTheme="majorBidi" w:cstheme="majorBidi"/>
          <w:sz w:val="24"/>
          <w:szCs w:val="24"/>
        </w:rPr>
      </w:pPr>
      <w:r w:rsidRPr="00DD0796">
        <w:rPr>
          <w:rFonts w:asciiTheme="majorBidi" w:hAnsiTheme="majorBidi" w:cstheme="majorBidi"/>
          <w:sz w:val="24"/>
          <w:szCs w:val="24"/>
        </w:rPr>
        <w:t xml:space="preserve">своевременно предоставляет итоговые документы об усвоении учебных программ. </w:t>
      </w:r>
    </w:p>
    <w:p w14:paraId="20CB641E" w14:textId="77777777" w:rsidR="00DD0796" w:rsidRPr="00DD0796" w:rsidRDefault="00DD0796" w:rsidP="00DD0796">
      <w:pPr>
        <w:pStyle w:val="a3"/>
        <w:numPr>
          <w:ilvl w:val="1"/>
          <w:numId w:val="19"/>
        </w:numPr>
        <w:spacing w:after="8" w:line="320" w:lineRule="auto"/>
        <w:ind w:right="0"/>
        <w:rPr>
          <w:rFonts w:asciiTheme="majorBidi" w:hAnsiTheme="majorBidi" w:cstheme="majorBidi"/>
          <w:sz w:val="24"/>
          <w:szCs w:val="24"/>
        </w:rPr>
      </w:pPr>
      <w:r w:rsidRPr="00DD0796">
        <w:rPr>
          <w:rFonts w:asciiTheme="majorBidi" w:hAnsiTheme="majorBidi" w:cstheme="majorBidi"/>
          <w:sz w:val="24"/>
          <w:szCs w:val="24"/>
        </w:rPr>
        <w:t xml:space="preserve"> Копии документов, выданных в ИМЦ или другими учреждениями, реализующими программы дополнительного профессионального образования о прохождении курсов, предоставляются заместителю директора и специалисту по кадрам. </w:t>
      </w:r>
    </w:p>
    <w:p w14:paraId="35CCA984" w14:textId="77777777" w:rsidR="00DD0796" w:rsidRPr="00DD0796" w:rsidRDefault="00DD0796" w:rsidP="00DD0796">
      <w:pPr>
        <w:pStyle w:val="a3"/>
        <w:numPr>
          <w:ilvl w:val="1"/>
          <w:numId w:val="19"/>
        </w:numPr>
        <w:spacing w:after="8" w:line="320" w:lineRule="auto"/>
        <w:ind w:right="0"/>
        <w:rPr>
          <w:rFonts w:asciiTheme="majorBidi" w:hAnsiTheme="majorBidi" w:cstheme="majorBidi"/>
          <w:sz w:val="24"/>
          <w:szCs w:val="24"/>
        </w:rPr>
      </w:pPr>
      <w:r w:rsidRPr="00DD0796">
        <w:rPr>
          <w:rFonts w:asciiTheme="majorBidi" w:hAnsiTheme="majorBidi" w:cstheme="majorBidi"/>
          <w:sz w:val="24"/>
          <w:szCs w:val="24"/>
        </w:rPr>
        <w:t xml:space="preserve"> Педагоги общеобразовательной организации, прошедшие курсовую переподготовку могут привлекаться администрацией школы к проведению методических мероприятий на уровне школы. </w:t>
      </w:r>
    </w:p>
    <w:p w14:paraId="079005E6" w14:textId="77777777" w:rsidR="00DD0796" w:rsidRPr="00DD0796" w:rsidRDefault="00DD0796" w:rsidP="00DD0796">
      <w:pPr>
        <w:numPr>
          <w:ilvl w:val="1"/>
          <w:numId w:val="19"/>
        </w:numPr>
        <w:spacing w:after="8" w:line="320" w:lineRule="auto"/>
        <w:ind w:right="0"/>
        <w:rPr>
          <w:rFonts w:asciiTheme="majorBidi" w:hAnsiTheme="majorBidi" w:cstheme="majorBidi"/>
          <w:sz w:val="24"/>
          <w:szCs w:val="24"/>
        </w:rPr>
      </w:pPr>
      <w:r w:rsidRPr="00DD0796">
        <w:rPr>
          <w:rFonts w:asciiTheme="majorBidi" w:hAnsiTheme="majorBidi" w:cstheme="majorBidi"/>
          <w:sz w:val="24"/>
          <w:szCs w:val="24"/>
        </w:rPr>
        <w:t xml:space="preserve">Педагогические работники имеют право самостоятельно освоить курс повышения квалификации путем дистанционного обучения на основе сетевых и кейсовых технологий. </w:t>
      </w:r>
    </w:p>
    <w:p w14:paraId="3B3EECF8" w14:textId="77777777" w:rsidR="00DD0796" w:rsidRPr="00DD0796" w:rsidRDefault="00DD0796" w:rsidP="00DD0796">
      <w:pPr>
        <w:numPr>
          <w:ilvl w:val="1"/>
          <w:numId w:val="19"/>
        </w:numPr>
        <w:spacing w:after="8" w:line="320" w:lineRule="auto"/>
        <w:ind w:right="0"/>
        <w:rPr>
          <w:rFonts w:asciiTheme="majorBidi" w:hAnsiTheme="majorBidi" w:cstheme="majorBidi"/>
          <w:sz w:val="24"/>
          <w:szCs w:val="24"/>
        </w:rPr>
      </w:pPr>
      <w:r w:rsidRPr="00DD0796">
        <w:rPr>
          <w:rFonts w:asciiTheme="majorBidi" w:hAnsiTheme="majorBidi" w:cstheme="majorBidi"/>
          <w:sz w:val="24"/>
          <w:szCs w:val="24"/>
        </w:rPr>
        <w:t xml:space="preserve">Повышение квалификации также может осуществляться путем обучения в высших и средних учебных заведениях. На время обучения за педагогическим работником школы сохраняется место работы и производится оплата учебного отпуска, в соответствии с законодательством Российской Федерации. </w:t>
      </w:r>
    </w:p>
    <w:p w14:paraId="7815CA92" w14:textId="77777777" w:rsidR="00DD0796" w:rsidRPr="00DD0796" w:rsidRDefault="00DD0796" w:rsidP="00DD0796">
      <w:pPr>
        <w:numPr>
          <w:ilvl w:val="1"/>
          <w:numId w:val="19"/>
        </w:numPr>
        <w:spacing w:after="8" w:line="320" w:lineRule="auto"/>
        <w:ind w:right="0"/>
        <w:rPr>
          <w:rFonts w:asciiTheme="majorBidi" w:hAnsiTheme="majorBidi" w:cstheme="majorBidi"/>
          <w:sz w:val="24"/>
          <w:szCs w:val="24"/>
        </w:rPr>
      </w:pPr>
      <w:r w:rsidRPr="00DD0796">
        <w:rPr>
          <w:rFonts w:asciiTheme="majorBidi" w:hAnsiTheme="majorBidi" w:cstheme="majorBidi"/>
          <w:sz w:val="24"/>
          <w:szCs w:val="24"/>
        </w:rPr>
        <w:t xml:space="preserve">Одной из форм повышения квалификации является самообразование. Педагоги обязаны оформлять индивидуальные планы по самообразованию, которые составляются в произвольной форме. </w:t>
      </w:r>
    </w:p>
    <w:p w14:paraId="77093321" w14:textId="77777777" w:rsidR="00DD0796" w:rsidRPr="00DD0796" w:rsidRDefault="00DD0796" w:rsidP="00DD0796">
      <w:pPr>
        <w:numPr>
          <w:ilvl w:val="1"/>
          <w:numId w:val="19"/>
        </w:numPr>
        <w:spacing w:after="8" w:line="320" w:lineRule="auto"/>
        <w:ind w:right="0"/>
        <w:rPr>
          <w:rFonts w:asciiTheme="majorBidi" w:hAnsiTheme="majorBidi" w:cstheme="majorBidi"/>
          <w:sz w:val="24"/>
          <w:szCs w:val="24"/>
        </w:rPr>
      </w:pPr>
      <w:r w:rsidRPr="00DD0796">
        <w:rPr>
          <w:rFonts w:asciiTheme="majorBidi" w:hAnsiTheme="majorBidi" w:cstheme="majorBidi"/>
          <w:sz w:val="24"/>
          <w:szCs w:val="24"/>
        </w:rPr>
        <w:lastRenderedPageBreak/>
        <w:t xml:space="preserve">В течение года руководители методического объединения осуществляет контроль наличия и реализации планов по самообразованию. К концу учебного года педагогические работники составляют краткий отчет о выполнении поставленных задач. </w:t>
      </w:r>
    </w:p>
    <w:p w14:paraId="36FB6F00" w14:textId="77777777" w:rsidR="00DD0796" w:rsidRPr="00DD0796" w:rsidRDefault="00DD0796" w:rsidP="00DD0796">
      <w:pPr>
        <w:numPr>
          <w:ilvl w:val="1"/>
          <w:numId w:val="19"/>
        </w:numPr>
        <w:spacing w:after="8" w:line="320" w:lineRule="auto"/>
        <w:ind w:right="0"/>
        <w:rPr>
          <w:rFonts w:asciiTheme="majorBidi" w:hAnsiTheme="majorBidi" w:cstheme="majorBidi"/>
          <w:sz w:val="24"/>
          <w:szCs w:val="24"/>
        </w:rPr>
      </w:pPr>
      <w:r w:rsidRPr="00DD0796">
        <w:rPr>
          <w:rFonts w:asciiTheme="majorBidi" w:hAnsiTheme="majorBidi" w:cstheme="majorBidi"/>
          <w:sz w:val="24"/>
          <w:szCs w:val="24"/>
        </w:rPr>
        <w:t xml:space="preserve">В процессе посещения учебно-воспитательских мероприятий заместители директора наблюдают за работой лучших педагогов и организуют работу по изучению передового педагогического опыта. </w:t>
      </w:r>
    </w:p>
    <w:p w14:paraId="66DE3022" w14:textId="77777777" w:rsidR="00DD0796" w:rsidRPr="00DD0796" w:rsidRDefault="00DD0796" w:rsidP="00DD0796">
      <w:pPr>
        <w:numPr>
          <w:ilvl w:val="1"/>
          <w:numId w:val="19"/>
        </w:numPr>
        <w:spacing w:after="8" w:line="320" w:lineRule="auto"/>
        <w:ind w:right="0"/>
        <w:rPr>
          <w:rFonts w:asciiTheme="majorBidi" w:hAnsiTheme="majorBidi" w:cstheme="majorBidi"/>
          <w:sz w:val="24"/>
          <w:szCs w:val="24"/>
        </w:rPr>
      </w:pPr>
      <w:r w:rsidRPr="00DD0796">
        <w:rPr>
          <w:rFonts w:asciiTheme="majorBidi" w:hAnsiTheme="majorBidi" w:cstheme="majorBidi"/>
          <w:sz w:val="24"/>
          <w:szCs w:val="24"/>
        </w:rPr>
        <w:t>Выявленный опыт обобщается на заседаниях методических объединений школы, которые осуществляют свою деятельность в соответствии с</w:t>
      </w:r>
      <w:hyperlink r:id="rId13">
        <w:r w:rsidRPr="00DD0796">
          <w:rPr>
            <w:rFonts w:asciiTheme="majorBidi" w:hAnsiTheme="majorBidi" w:cstheme="majorBidi"/>
            <w:sz w:val="24"/>
            <w:szCs w:val="24"/>
          </w:rPr>
          <w:t xml:space="preserve"> Положением о методическом </w:t>
        </w:r>
      </w:hyperlink>
      <w:hyperlink r:id="rId14">
        <w:r w:rsidRPr="00DD0796">
          <w:rPr>
            <w:rFonts w:asciiTheme="majorBidi" w:hAnsiTheme="majorBidi" w:cstheme="majorBidi"/>
            <w:sz w:val="24"/>
            <w:szCs w:val="24"/>
          </w:rPr>
          <w:t>совете</w:t>
        </w:r>
      </w:hyperlink>
      <w:hyperlink r:id="rId15">
        <w:r w:rsidRPr="00DD0796">
          <w:rPr>
            <w:rFonts w:asciiTheme="majorBidi" w:hAnsiTheme="majorBidi" w:cstheme="majorBidi"/>
            <w:sz w:val="24"/>
            <w:szCs w:val="24"/>
          </w:rPr>
          <w:t xml:space="preserve"> </w:t>
        </w:r>
      </w:hyperlink>
      <w:hyperlink r:id="rId16">
        <w:r w:rsidRPr="00DD0796">
          <w:rPr>
            <w:rFonts w:asciiTheme="majorBidi" w:hAnsiTheme="majorBidi" w:cstheme="majorBidi"/>
            <w:sz w:val="24"/>
            <w:szCs w:val="24"/>
          </w:rPr>
          <w:t>школы</w:t>
        </w:r>
      </w:hyperlink>
      <w:hyperlink r:id="rId17">
        <w:r w:rsidRPr="00DD0796">
          <w:rPr>
            <w:rFonts w:asciiTheme="majorBidi" w:hAnsiTheme="majorBidi" w:cstheme="majorBidi"/>
            <w:sz w:val="24"/>
            <w:szCs w:val="24"/>
          </w:rPr>
          <w:t>.</w:t>
        </w:r>
      </w:hyperlink>
      <w:r w:rsidRPr="00DD0796">
        <w:rPr>
          <w:rFonts w:asciiTheme="majorBidi" w:hAnsiTheme="majorBidi" w:cstheme="majorBidi"/>
          <w:sz w:val="24"/>
          <w:szCs w:val="24"/>
        </w:rPr>
        <w:t xml:space="preserve"> В конце учебного года определяется лучший представленный опыт. </w:t>
      </w:r>
    </w:p>
    <w:p w14:paraId="74E98016" w14:textId="77777777" w:rsidR="00DD0796" w:rsidRPr="00DD0796" w:rsidRDefault="00DD0796" w:rsidP="00DD0796">
      <w:pPr>
        <w:numPr>
          <w:ilvl w:val="1"/>
          <w:numId w:val="19"/>
        </w:numPr>
        <w:spacing w:after="8" w:line="259" w:lineRule="auto"/>
        <w:ind w:right="0"/>
        <w:rPr>
          <w:rFonts w:asciiTheme="majorBidi" w:hAnsiTheme="majorBidi" w:cstheme="majorBidi"/>
          <w:sz w:val="24"/>
          <w:szCs w:val="24"/>
        </w:rPr>
      </w:pPr>
      <w:r w:rsidRPr="00DD0796">
        <w:rPr>
          <w:rFonts w:asciiTheme="majorBidi" w:hAnsiTheme="majorBidi" w:cstheme="majorBidi"/>
          <w:sz w:val="24"/>
          <w:szCs w:val="24"/>
        </w:rPr>
        <w:t xml:space="preserve">Заместитель директора включает в годовой план на следующий учебный год работу по распространению выявленного опыта на уровне общеобразовательной организации и способствует пропаганде представленного опыта на различных уровнях путем участия педагогов в конкурсах профессионального мастерства, педагогических чтениях, конференциях и т.п. </w:t>
      </w:r>
    </w:p>
    <w:p w14:paraId="3CE3AFDF" w14:textId="77777777" w:rsidR="00DD0796" w:rsidRPr="00DD0796" w:rsidRDefault="00DD0796" w:rsidP="00DD0796">
      <w:pPr>
        <w:spacing w:after="60" w:line="259" w:lineRule="auto"/>
        <w:ind w:left="0" w:right="0" w:firstLine="0"/>
        <w:jc w:val="left"/>
        <w:rPr>
          <w:rFonts w:asciiTheme="majorBidi" w:hAnsiTheme="majorBidi" w:cstheme="majorBidi"/>
          <w:sz w:val="24"/>
          <w:szCs w:val="24"/>
        </w:rPr>
      </w:pPr>
      <w:r w:rsidRPr="00DD0796">
        <w:rPr>
          <w:rFonts w:asciiTheme="majorBidi" w:hAnsiTheme="majorBidi" w:cstheme="majorBidi"/>
          <w:sz w:val="24"/>
          <w:szCs w:val="24"/>
        </w:rPr>
        <w:t xml:space="preserve"> </w:t>
      </w:r>
    </w:p>
    <w:p w14:paraId="05DEDCCD" w14:textId="77777777" w:rsidR="00DD0796" w:rsidRPr="00DD0796" w:rsidRDefault="00DD0796" w:rsidP="00DD0796">
      <w:pPr>
        <w:pStyle w:val="1"/>
        <w:spacing w:after="0"/>
        <w:ind w:left="-5"/>
        <w:rPr>
          <w:rFonts w:asciiTheme="majorBidi" w:hAnsiTheme="majorBidi" w:cstheme="majorBidi"/>
          <w:sz w:val="24"/>
          <w:szCs w:val="24"/>
        </w:rPr>
      </w:pPr>
      <w:r w:rsidRPr="00DD0796">
        <w:rPr>
          <w:rFonts w:asciiTheme="majorBidi" w:hAnsiTheme="majorBidi" w:cstheme="majorBidi"/>
          <w:sz w:val="24"/>
          <w:szCs w:val="24"/>
        </w:rPr>
        <w:t xml:space="preserve">6. Порядок прохождения </w:t>
      </w:r>
    </w:p>
    <w:p w14:paraId="51C94F55" w14:textId="77777777" w:rsidR="00DD0796" w:rsidRPr="00DD0796" w:rsidRDefault="00DD0796" w:rsidP="00DD0796">
      <w:pPr>
        <w:ind w:left="-5" w:right="0"/>
        <w:rPr>
          <w:rFonts w:asciiTheme="majorBidi" w:hAnsiTheme="majorBidi" w:cstheme="majorBidi"/>
          <w:sz w:val="24"/>
          <w:szCs w:val="24"/>
        </w:rPr>
      </w:pPr>
      <w:r w:rsidRPr="00DD0796">
        <w:rPr>
          <w:rFonts w:asciiTheme="majorBidi" w:hAnsiTheme="majorBidi" w:cstheme="majorBidi"/>
          <w:sz w:val="24"/>
          <w:szCs w:val="24"/>
        </w:rPr>
        <w:t xml:space="preserve">6.1. Повышение квалификации и профессиональная переподготовка проводится с отрывом от работы, без отрыва от работы, с частичным отрывом от работы. </w:t>
      </w:r>
    </w:p>
    <w:p w14:paraId="32F545D3" w14:textId="77777777" w:rsidR="00DD0796" w:rsidRPr="00DD0796" w:rsidRDefault="00DD0796" w:rsidP="00DD0796">
      <w:pPr>
        <w:ind w:left="-5" w:right="0"/>
        <w:rPr>
          <w:rFonts w:asciiTheme="majorBidi" w:hAnsiTheme="majorBidi" w:cstheme="majorBidi"/>
          <w:sz w:val="24"/>
          <w:szCs w:val="24"/>
        </w:rPr>
      </w:pPr>
      <w:r w:rsidRPr="00DD0796">
        <w:rPr>
          <w:rFonts w:asciiTheme="majorBidi" w:hAnsiTheme="majorBidi" w:cstheme="majorBidi"/>
          <w:sz w:val="24"/>
          <w:szCs w:val="24"/>
        </w:rPr>
        <w:t xml:space="preserve">6.2. При направлении работника школы для повышения квалификации с отрывом от работы за ним сохраняются место работы (должность) и средняя заработная плата. </w:t>
      </w:r>
    </w:p>
    <w:p w14:paraId="0684703F" w14:textId="77777777" w:rsidR="00DD0796" w:rsidRPr="00DD0796" w:rsidRDefault="00DD0796" w:rsidP="00DD0796">
      <w:pPr>
        <w:spacing w:after="83" w:line="254" w:lineRule="auto"/>
        <w:ind w:left="-5" w:right="0"/>
        <w:rPr>
          <w:rFonts w:asciiTheme="majorBidi" w:hAnsiTheme="majorBidi" w:cstheme="majorBidi"/>
          <w:sz w:val="24"/>
          <w:szCs w:val="24"/>
        </w:rPr>
      </w:pPr>
      <w:r w:rsidRPr="00DD0796">
        <w:rPr>
          <w:rFonts w:asciiTheme="majorBidi" w:hAnsiTheme="majorBidi" w:cstheme="majorBidi"/>
          <w:sz w:val="24"/>
          <w:szCs w:val="24"/>
        </w:rPr>
        <w:t xml:space="preserve">6.3. Работникам общеобразовательной организации, направляемым для повышения квалификации с отрывом от работы в другую местность, производится оплата командировочных расходов в порядке и размерах, которые предусмотрены для лиц, направляемых в служебные командировки (ст.167 Трудового кодекса Российской Федерации). </w:t>
      </w:r>
    </w:p>
    <w:p w14:paraId="21D2C408" w14:textId="77777777" w:rsidR="00DD0796" w:rsidRPr="00DD0796" w:rsidRDefault="00DD0796" w:rsidP="00DD0796">
      <w:pPr>
        <w:spacing w:line="266" w:lineRule="auto"/>
        <w:ind w:left="-5" w:right="0"/>
        <w:rPr>
          <w:rFonts w:asciiTheme="majorBidi" w:hAnsiTheme="majorBidi" w:cstheme="majorBidi"/>
          <w:sz w:val="24"/>
          <w:szCs w:val="24"/>
        </w:rPr>
      </w:pPr>
      <w:r w:rsidRPr="00DD0796">
        <w:rPr>
          <w:rFonts w:asciiTheme="majorBidi" w:hAnsiTheme="majorBidi" w:cstheme="majorBidi"/>
          <w:sz w:val="24"/>
          <w:szCs w:val="24"/>
        </w:rPr>
        <w:t xml:space="preserve">6.4. Согласно ст.47 п.5.2 Федерального закона № 273-ФЗ от 29.12.2012г «Об образовании в Российской Федерации» педагогический работник имеет право на дополнительное профессиональное образование по профилю педагогической деятельности не реже чем один раз в три года. </w:t>
      </w:r>
    </w:p>
    <w:p w14:paraId="2DB721A7" w14:textId="77777777" w:rsidR="00DD0796" w:rsidRPr="00DD0796" w:rsidRDefault="00DD0796" w:rsidP="00DD0796">
      <w:pPr>
        <w:spacing w:line="270" w:lineRule="auto"/>
        <w:ind w:left="-5" w:right="0"/>
        <w:rPr>
          <w:rFonts w:asciiTheme="majorBidi" w:hAnsiTheme="majorBidi" w:cstheme="majorBidi"/>
          <w:sz w:val="24"/>
          <w:szCs w:val="24"/>
        </w:rPr>
      </w:pPr>
      <w:r w:rsidRPr="00DD0796">
        <w:rPr>
          <w:rFonts w:asciiTheme="majorBidi" w:hAnsiTheme="majorBidi" w:cstheme="majorBidi"/>
          <w:sz w:val="24"/>
          <w:szCs w:val="24"/>
        </w:rPr>
        <w:t xml:space="preserve">6.5. Педагогический работник школы имеет право пройти дополнительную профессиональную переподготовку за счёт собственных средств или за счёт направляющей стороны. </w:t>
      </w:r>
    </w:p>
    <w:p w14:paraId="6592C6BA" w14:textId="77777777" w:rsidR="00DD0796" w:rsidRPr="00DD0796" w:rsidRDefault="00DD0796" w:rsidP="00DD0796">
      <w:pPr>
        <w:spacing w:line="270" w:lineRule="auto"/>
        <w:ind w:left="-5" w:right="0"/>
        <w:rPr>
          <w:rFonts w:asciiTheme="majorBidi" w:hAnsiTheme="majorBidi" w:cstheme="majorBidi"/>
          <w:b/>
          <w:bCs/>
          <w:sz w:val="24"/>
          <w:szCs w:val="24"/>
        </w:rPr>
      </w:pPr>
      <w:r w:rsidRPr="00DD0796">
        <w:rPr>
          <w:rFonts w:asciiTheme="majorBidi" w:hAnsiTheme="majorBidi" w:cstheme="majorBidi"/>
          <w:b/>
          <w:bCs/>
          <w:sz w:val="24"/>
          <w:szCs w:val="24"/>
        </w:rPr>
        <w:t xml:space="preserve">7. Контроль за повышением квалификации педагогических работников </w:t>
      </w:r>
    </w:p>
    <w:p w14:paraId="4ADEBD37" w14:textId="77777777" w:rsidR="00DD0796" w:rsidRPr="00DD0796" w:rsidRDefault="00DD0796" w:rsidP="00DD0796">
      <w:pPr>
        <w:spacing w:after="112" w:line="254" w:lineRule="auto"/>
        <w:ind w:left="-5" w:right="0"/>
        <w:rPr>
          <w:rFonts w:asciiTheme="majorBidi" w:hAnsiTheme="majorBidi" w:cstheme="majorBidi"/>
          <w:sz w:val="24"/>
          <w:szCs w:val="24"/>
        </w:rPr>
      </w:pPr>
      <w:r w:rsidRPr="00DD0796">
        <w:rPr>
          <w:rFonts w:asciiTheme="majorBidi" w:hAnsiTheme="majorBidi" w:cstheme="majorBidi"/>
          <w:sz w:val="24"/>
          <w:szCs w:val="24"/>
        </w:rPr>
        <w:t xml:space="preserve">7.1. Заместитель директора по учебной (научно-методической) работе осуществляет контроль соблюдения периодичности повышения квалификации педагогических </w:t>
      </w:r>
    </w:p>
    <w:p w14:paraId="5E0DB32E" w14:textId="77777777" w:rsidR="00DD0796" w:rsidRPr="00DD0796" w:rsidRDefault="00DD0796" w:rsidP="00DD0796">
      <w:pPr>
        <w:spacing w:after="11" w:line="259" w:lineRule="auto"/>
        <w:ind w:left="-5" w:right="0"/>
        <w:jc w:val="left"/>
        <w:rPr>
          <w:rFonts w:asciiTheme="majorBidi" w:hAnsiTheme="majorBidi" w:cstheme="majorBidi"/>
          <w:sz w:val="24"/>
          <w:szCs w:val="24"/>
        </w:rPr>
      </w:pPr>
      <w:r w:rsidRPr="00DD0796">
        <w:rPr>
          <w:rFonts w:asciiTheme="majorBidi" w:hAnsiTheme="majorBidi" w:cstheme="majorBidi"/>
          <w:sz w:val="24"/>
          <w:szCs w:val="24"/>
        </w:rPr>
        <w:t xml:space="preserve">работников. </w:t>
      </w:r>
      <w:r w:rsidRPr="00DD0796">
        <w:rPr>
          <w:rFonts w:asciiTheme="majorBidi" w:hAnsiTheme="majorBidi" w:cstheme="majorBidi"/>
          <w:color w:val="FFFFFF"/>
          <w:sz w:val="24"/>
          <w:szCs w:val="24"/>
        </w:rPr>
        <w:t>Источник: https://ohrana-tryda.com/node/4293</w:t>
      </w:r>
      <w:r w:rsidRPr="00DD0796">
        <w:rPr>
          <w:rFonts w:asciiTheme="majorBidi" w:hAnsiTheme="majorBidi" w:cstheme="majorBidi"/>
          <w:sz w:val="24"/>
          <w:szCs w:val="24"/>
        </w:rPr>
        <w:t xml:space="preserve"> </w:t>
      </w:r>
    </w:p>
    <w:p w14:paraId="4E9FE17F" w14:textId="77777777" w:rsidR="00DD0796" w:rsidRPr="00DD0796" w:rsidRDefault="00DD0796" w:rsidP="00DD0796">
      <w:pPr>
        <w:ind w:left="-5" w:right="0"/>
        <w:rPr>
          <w:rFonts w:asciiTheme="majorBidi" w:hAnsiTheme="majorBidi" w:cstheme="majorBidi"/>
          <w:sz w:val="24"/>
          <w:szCs w:val="24"/>
        </w:rPr>
      </w:pPr>
      <w:r w:rsidRPr="00DD0796">
        <w:rPr>
          <w:rFonts w:asciiTheme="majorBidi" w:hAnsiTheme="majorBidi" w:cstheme="majorBidi"/>
          <w:sz w:val="24"/>
          <w:szCs w:val="24"/>
        </w:rPr>
        <w:t xml:space="preserve">7.2. По завершении курсов повышения квалификации педагогический работник общеобразовательной организации обязан представить заместителю директора по учебной (научно-методической) работе и специалисту по кадрам документ о получении дополнительного профессионального образования. </w:t>
      </w:r>
    </w:p>
    <w:p w14:paraId="669AB3A7" w14:textId="77777777" w:rsidR="00DD0796" w:rsidRPr="00DD0796" w:rsidRDefault="00DD0796" w:rsidP="00DD0796">
      <w:pPr>
        <w:spacing w:after="67" w:line="259" w:lineRule="auto"/>
        <w:ind w:left="0" w:right="0" w:firstLine="0"/>
        <w:jc w:val="left"/>
        <w:rPr>
          <w:rFonts w:asciiTheme="majorBidi" w:hAnsiTheme="majorBidi" w:cstheme="majorBidi"/>
          <w:sz w:val="24"/>
          <w:szCs w:val="24"/>
        </w:rPr>
      </w:pPr>
      <w:r w:rsidRPr="00DD0796">
        <w:rPr>
          <w:rFonts w:asciiTheme="majorBidi" w:hAnsiTheme="majorBidi" w:cstheme="majorBidi"/>
          <w:sz w:val="24"/>
          <w:szCs w:val="24"/>
        </w:rPr>
        <w:t xml:space="preserve"> </w:t>
      </w:r>
    </w:p>
    <w:p w14:paraId="57EB0ACC" w14:textId="77777777" w:rsidR="00DD0796" w:rsidRPr="00DD0796" w:rsidRDefault="00DD0796" w:rsidP="00DD0796">
      <w:pPr>
        <w:pStyle w:val="1"/>
        <w:spacing w:after="2"/>
        <w:ind w:left="-5"/>
        <w:rPr>
          <w:rFonts w:asciiTheme="majorBidi" w:hAnsiTheme="majorBidi" w:cstheme="majorBidi"/>
          <w:sz w:val="24"/>
          <w:szCs w:val="24"/>
        </w:rPr>
      </w:pPr>
      <w:r w:rsidRPr="00DD0796">
        <w:rPr>
          <w:rFonts w:asciiTheme="majorBidi" w:hAnsiTheme="majorBidi" w:cstheme="majorBidi"/>
          <w:sz w:val="24"/>
          <w:szCs w:val="24"/>
        </w:rPr>
        <w:t xml:space="preserve">8. Гарантии и компенсации </w:t>
      </w:r>
    </w:p>
    <w:p w14:paraId="6F0A1AFC" w14:textId="77777777" w:rsidR="00DD0796" w:rsidRPr="00DD0796" w:rsidRDefault="00DD0796" w:rsidP="00DD0796">
      <w:pPr>
        <w:ind w:left="-5" w:right="0"/>
        <w:rPr>
          <w:rFonts w:asciiTheme="majorBidi" w:hAnsiTheme="majorBidi" w:cstheme="majorBidi"/>
          <w:sz w:val="24"/>
          <w:szCs w:val="24"/>
        </w:rPr>
      </w:pPr>
      <w:r w:rsidRPr="00DD0796">
        <w:rPr>
          <w:rFonts w:asciiTheme="majorBidi" w:hAnsiTheme="majorBidi" w:cstheme="majorBidi"/>
          <w:sz w:val="24"/>
          <w:szCs w:val="24"/>
        </w:rPr>
        <w:t xml:space="preserve">8.1. Работникам общеобразовательной организации, проходящим профессиональное обучение, директор школы предоставляет гарантии и компенсации, предусмотренные действующим трудовым законодательством Российской Федерации. </w:t>
      </w:r>
    </w:p>
    <w:p w14:paraId="71BA1E72" w14:textId="77777777" w:rsidR="00DD0796" w:rsidRPr="00DD0796" w:rsidRDefault="00DD0796" w:rsidP="00DD0796">
      <w:pPr>
        <w:spacing w:line="272" w:lineRule="auto"/>
        <w:ind w:left="-5" w:right="0"/>
        <w:rPr>
          <w:rFonts w:asciiTheme="majorBidi" w:hAnsiTheme="majorBidi" w:cstheme="majorBidi"/>
          <w:sz w:val="24"/>
          <w:szCs w:val="24"/>
        </w:rPr>
      </w:pPr>
      <w:r w:rsidRPr="00DD0796">
        <w:rPr>
          <w:rFonts w:asciiTheme="majorBidi" w:hAnsiTheme="majorBidi" w:cstheme="majorBidi"/>
          <w:sz w:val="24"/>
          <w:szCs w:val="24"/>
        </w:rPr>
        <w:t xml:space="preserve">8.2. За сотрудниками образовательной организации, направленными на повышение квалификации с отрывом от работы, сохраняется заработная плата по основному месту работы. </w:t>
      </w:r>
    </w:p>
    <w:p w14:paraId="0C2EE0A5" w14:textId="77777777" w:rsidR="00DD0796" w:rsidRPr="00DD0796" w:rsidRDefault="00DD0796" w:rsidP="00DD0796">
      <w:pPr>
        <w:spacing w:after="63" w:line="259" w:lineRule="auto"/>
        <w:ind w:left="0" w:right="0" w:firstLine="0"/>
        <w:jc w:val="left"/>
        <w:rPr>
          <w:rFonts w:asciiTheme="majorBidi" w:hAnsiTheme="majorBidi" w:cstheme="majorBidi"/>
          <w:sz w:val="24"/>
          <w:szCs w:val="24"/>
        </w:rPr>
      </w:pPr>
      <w:r w:rsidRPr="00DD0796">
        <w:rPr>
          <w:rFonts w:asciiTheme="majorBidi" w:hAnsiTheme="majorBidi" w:cstheme="majorBidi"/>
          <w:sz w:val="24"/>
          <w:szCs w:val="24"/>
        </w:rPr>
        <w:t xml:space="preserve"> </w:t>
      </w:r>
    </w:p>
    <w:p w14:paraId="7D6CDCB3" w14:textId="77777777" w:rsidR="00DD0796" w:rsidRPr="00DD0796" w:rsidRDefault="00DD0796" w:rsidP="00DD0796">
      <w:pPr>
        <w:pStyle w:val="1"/>
        <w:ind w:left="-5"/>
        <w:rPr>
          <w:rFonts w:asciiTheme="majorBidi" w:hAnsiTheme="majorBidi" w:cstheme="majorBidi"/>
          <w:sz w:val="24"/>
          <w:szCs w:val="24"/>
        </w:rPr>
      </w:pPr>
      <w:r w:rsidRPr="00DD0796">
        <w:rPr>
          <w:rFonts w:asciiTheme="majorBidi" w:hAnsiTheme="majorBidi" w:cstheme="majorBidi"/>
          <w:sz w:val="24"/>
          <w:szCs w:val="24"/>
        </w:rPr>
        <w:lastRenderedPageBreak/>
        <w:t xml:space="preserve">9. Отчётность о повышении квалификации </w:t>
      </w:r>
    </w:p>
    <w:p w14:paraId="545BB929" w14:textId="77777777" w:rsidR="00DD0796" w:rsidRPr="00DD0796" w:rsidRDefault="00DD0796" w:rsidP="00DD0796">
      <w:pPr>
        <w:spacing w:after="2" w:line="328" w:lineRule="auto"/>
        <w:ind w:left="-5" w:right="0"/>
        <w:rPr>
          <w:rFonts w:asciiTheme="majorBidi" w:hAnsiTheme="majorBidi" w:cstheme="majorBidi"/>
          <w:sz w:val="24"/>
          <w:szCs w:val="24"/>
        </w:rPr>
      </w:pPr>
      <w:r w:rsidRPr="00DD0796">
        <w:rPr>
          <w:rFonts w:asciiTheme="majorBidi" w:hAnsiTheme="majorBidi" w:cstheme="majorBidi"/>
          <w:sz w:val="24"/>
          <w:szCs w:val="24"/>
        </w:rPr>
        <w:t xml:space="preserve">9.1. </w:t>
      </w:r>
      <w:r w:rsidRPr="00DD0796">
        <w:rPr>
          <w:rFonts w:asciiTheme="majorBidi" w:hAnsiTheme="majorBidi" w:cstheme="majorBidi"/>
          <w:sz w:val="24"/>
          <w:szCs w:val="24"/>
          <w:u w:val="single" w:color="000000"/>
        </w:rPr>
        <w:t>Слушатели, успешно прошедшие курс обучения вне школы, предоставляют в</w:t>
      </w:r>
      <w:r w:rsidRPr="00DD0796">
        <w:rPr>
          <w:rFonts w:asciiTheme="majorBidi" w:hAnsiTheme="majorBidi" w:cstheme="majorBidi"/>
          <w:sz w:val="24"/>
          <w:szCs w:val="24"/>
        </w:rPr>
        <w:t xml:space="preserve"> </w:t>
      </w:r>
      <w:r w:rsidRPr="00DD0796">
        <w:rPr>
          <w:rFonts w:asciiTheme="majorBidi" w:hAnsiTheme="majorBidi" w:cstheme="majorBidi"/>
          <w:sz w:val="24"/>
          <w:szCs w:val="24"/>
          <w:u w:val="single" w:color="000000"/>
        </w:rPr>
        <w:t>общеобразовательную организацию документы государственного образца:</w:t>
      </w:r>
      <w:r w:rsidRPr="00DD0796">
        <w:rPr>
          <w:rFonts w:asciiTheme="majorBidi" w:hAnsiTheme="majorBidi" w:cstheme="majorBidi"/>
          <w:sz w:val="24"/>
          <w:szCs w:val="24"/>
        </w:rPr>
        <w:t xml:space="preserve"> </w:t>
      </w:r>
    </w:p>
    <w:p w14:paraId="5DDB36BB" w14:textId="77777777" w:rsidR="00DD0796" w:rsidRPr="00DD0796" w:rsidRDefault="00DD0796" w:rsidP="00DD0796">
      <w:pPr>
        <w:numPr>
          <w:ilvl w:val="0"/>
          <w:numId w:val="16"/>
        </w:numPr>
        <w:spacing w:after="8" w:line="320" w:lineRule="auto"/>
        <w:ind w:right="0" w:hanging="360"/>
        <w:rPr>
          <w:rFonts w:asciiTheme="majorBidi" w:hAnsiTheme="majorBidi" w:cstheme="majorBidi"/>
          <w:sz w:val="24"/>
          <w:szCs w:val="24"/>
        </w:rPr>
      </w:pPr>
      <w:r w:rsidRPr="00DD0796">
        <w:rPr>
          <w:rFonts w:asciiTheme="majorBidi" w:hAnsiTheme="majorBidi" w:cstheme="majorBidi"/>
          <w:sz w:val="24"/>
          <w:szCs w:val="24"/>
        </w:rPr>
        <w:t xml:space="preserve">удостоверение о повышении квалификации - для лиц, прошедших краткосрочное обучение или участвовавших в работе тематических и проблемных семинаров по программе в объеме от 72 до 100 часов; </w:t>
      </w:r>
    </w:p>
    <w:p w14:paraId="3DCF7FCC" w14:textId="77777777" w:rsidR="00DD0796" w:rsidRPr="00DD0796" w:rsidRDefault="00DD0796" w:rsidP="00DD0796">
      <w:pPr>
        <w:numPr>
          <w:ilvl w:val="0"/>
          <w:numId w:val="16"/>
        </w:numPr>
        <w:spacing w:after="8" w:line="320" w:lineRule="auto"/>
        <w:ind w:right="0" w:hanging="360"/>
        <w:rPr>
          <w:rFonts w:asciiTheme="majorBidi" w:hAnsiTheme="majorBidi" w:cstheme="majorBidi"/>
          <w:sz w:val="24"/>
          <w:szCs w:val="24"/>
        </w:rPr>
      </w:pPr>
      <w:r w:rsidRPr="00DD0796">
        <w:rPr>
          <w:rFonts w:asciiTheme="majorBidi" w:hAnsiTheme="majorBidi" w:cstheme="majorBidi"/>
          <w:sz w:val="24"/>
          <w:szCs w:val="24"/>
        </w:rPr>
        <w:t xml:space="preserve">свидетельство о повышении квалификации - для лиц, прошедших обучение по программе в объеме свыше 100 часов;  </w:t>
      </w:r>
    </w:p>
    <w:p w14:paraId="5C66831C" w14:textId="77777777" w:rsidR="00DD0796" w:rsidRPr="00DD0796" w:rsidRDefault="00DD0796" w:rsidP="00DD0796">
      <w:pPr>
        <w:numPr>
          <w:ilvl w:val="0"/>
          <w:numId w:val="16"/>
        </w:numPr>
        <w:spacing w:after="8" w:line="320" w:lineRule="auto"/>
        <w:ind w:right="0" w:hanging="360"/>
        <w:rPr>
          <w:rFonts w:asciiTheme="majorBidi" w:hAnsiTheme="majorBidi" w:cstheme="majorBidi"/>
          <w:sz w:val="24"/>
          <w:szCs w:val="24"/>
        </w:rPr>
      </w:pPr>
      <w:r w:rsidRPr="00DD0796">
        <w:rPr>
          <w:rFonts w:asciiTheme="majorBidi" w:hAnsiTheme="majorBidi" w:cstheme="majorBidi"/>
          <w:sz w:val="24"/>
          <w:szCs w:val="24"/>
        </w:rPr>
        <w:t xml:space="preserve">справку установленного образца о краткосрочном обучении или сертификат участия в работе тематических и проблемных семинаров в объеме до 72 часов. </w:t>
      </w:r>
    </w:p>
    <w:p w14:paraId="63C0A661" w14:textId="77777777" w:rsidR="00DD0796" w:rsidRPr="00DD0796" w:rsidRDefault="00DD0796" w:rsidP="00DD0796">
      <w:pPr>
        <w:pStyle w:val="a3"/>
        <w:numPr>
          <w:ilvl w:val="1"/>
          <w:numId w:val="20"/>
        </w:numPr>
        <w:spacing w:after="8" w:line="271" w:lineRule="auto"/>
        <w:ind w:right="0"/>
        <w:rPr>
          <w:rFonts w:asciiTheme="majorBidi" w:hAnsiTheme="majorBidi" w:cstheme="majorBidi"/>
          <w:sz w:val="24"/>
          <w:szCs w:val="24"/>
        </w:rPr>
      </w:pPr>
      <w:r w:rsidRPr="00DD0796">
        <w:rPr>
          <w:rFonts w:asciiTheme="majorBidi" w:hAnsiTheme="majorBidi" w:cstheme="majorBidi"/>
          <w:sz w:val="24"/>
          <w:szCs w:val="24"/>
        </w:rPr>
        <w:t xml:space="preserve"> Сведения о результатах повышения квалификации и профессиональной переподготовки педагогов предоставляются в общеобразовательную организацию не позднее, чем через 3 дня после прохождения обучения.  </w:t>
      </w:r>
    </w:p>
    <w:p w14:paraId="70BBD5F0" w14:textId="77777777" w:rsidR="00DD0796" w:rsidRPr="00DD0796" w:rsidRDefault="00DD0796" w:rsidP="00DD0796">
      <w:pPr>
        <w:pStyle w:val="a3"/>
        <w:numPr>
          <w:ilvl w:val="1"/>
          <w:numId w:val="20"/>
        </w:numPr>
        <w:spacing w:after="8" w:line="254" w:lineRule="auto"/>
        <w:ind w:right="0"/>
        <w:rPr>
          <w:rFonts w:asciiTheme="majorBidi" w:hAnsiTheme="majorBidi" w:cstheme="majorBidi"/>
          <w:sz w:val="24"/>
          <w:szCs w:val="24"/>
        </w:rPr>
      </w:pPr>
      <w:r w:rsidRPr="00DD0796">
        <w:rPr>
          <w:rFonts w:asciiTheme="majorBidi" w:hAnsiTheme="majorBidi" w:cstheme="majorBidi"/>
          <w:sz w:val="24"/>
          <w:szCs w:val="24"/>
        </w:rPr>
        <w:t xml:space="preserve"> Результаты работы во временных творческих занятиях внутри школы, педагогических советах, методических объединениях, других методических мероприятиях предоставляются в виде письменных материалов о проделанной работе (план работы, материалы заседаний, публикации, аналитические отчеты, реферирование литературы, методические материалы и др.). </w:t>
      </w:r>
    </w:p>
    <w:p w14:paraId="710B5E4E" w14:textId="77777777" w:rsidR="00DD0796" w:rsidRPr="00DD0796" w:rsidRDefault="00DD0796" w:rsidP="00DD0796">
      <w:pPr>
        <w:spacing w:after="64" w:line="259" w:lineRule="auto"/>
        <w:ind w:left="0" w:right="0" w:firstLine="0"/>
        <w:jc w:val="left"/>
        <w:rPr>
          <w:rFonts w:asciiTheme="majorBidi" w:hAnsiTheme="majorBidi" w:cstheme="majorBidi"/>
          <w:sz w:val="24"/>
          <w:szCs w:val="24"/>
        </w:rPr>
      </w:pPr>
      <w:r w:rsidRPr="00DD0796">
        <w:rPr>
          <w:rFonts w:asciiTheme="majorBidi" w:hAnsiTheme="majorBidi" w:cstheme="majorBidi"/>
          <w:sz w:val="24"/>
          <w:szCs w:val="24"/>
        </w:rPr>
        <w:t xml:space="preserve"> </w:t>
      </w:r>
    </w:p>
    <w:p w14:paraId="5C2DDBEF" w14:textId="77777777" w:rsidR="00DD0796" w:rsidRPr="00DD0796" w:rsidRDefault="00DD0796" w:rsidP="00DD0796">
      <w:pPr>
        <w:pStyle w:val="1"/>
        <w:ind w:left="-5"/>
        <w:rPr>
          <w:rFonts w:asciiTheme="majorBidi" w:hAnsiTheme="majorBidi" w:cstheme="majorBidi"/>
          <w:sz w:val="24"/>
          <w:szCs w:val="24"/>
        </w:rPr>
      </w:pPr>
      <w:r w:rsidRPr="00DD0796">
        <w:rPr>
          <w:rFonts w:asciiTheme="majorBidi" w:hAnsiTheme="majorBidi" w:cstheme="majorBidi"/>
          <w:sz w:val="24"/>
          <w:szCs w:val="24"/>
        </w:rPr>
        <w:t xml:space="preserve">10. Документация </w:t>
      </w:r>
    </w:p>
    <w:p w14:paraId="665B3491" w14:textId="77777777" w:rsidR="00DD0796" w:rsidRPr="00DD0796" w:rsidRDefault="00DD0796" w:rsidP="00DD0796">
      <w:pPr>
        <w:spacing w:after="2" w:line="328" w:lineRule="auto"/>
        <w:ind w:left="-5" w:right="0"/>
        <w:rPr>
          <w:rFonts w:asciiTheme="majorBidi" w:hAnsiTheme="majorBidi" w:cstheme="majorBidi"/>
          <w:sz w:val="24"/>
          <w:szCs w:val="24"/>
        </w:rPr>
      </w:pPr>
      <w:r w:rsidRPr="00DD0796">
        <w:rPr>
          <w:rFonts w:asciiTheme="majorBidi" w:hAnsiTheme="majorBidi" w:cstheme="majorBidi"/>
          <w:sz w:val="24"/>
          <w:szCs w:val="24"/>
        </w:rPr>
        <w:t xml:space="preserve">10.1. </w:t>
      </w:r>
      <w:r w:rsidRPr="00DD0796">
        <w:rPr>
          <w:rFonts w:asciiTheme="majorBidi" w:hAnsiTheme="majorBidi" w:cstheme="majorBidi"/>
          <w:sz w:val="24"/>
          <w:szCs w:val="24"/>
          <w:u w:val="single" w:color="000000"/>
        </w:rPr>
        <w:t>В общеобразовательной организации ведется следующая документация по повышению</w:t>
      </w:r>
      <w:r w:rsidRPr="00DD0796">
        <w:rPr>
          <w:rFonts w:asciiTheme="majorBidi" w:hAnsiTheme="majorBidi" w:cstheme="majorBidi"/>
          <w:sz w:val="24"/>
          <w:szCs w:val="24"/>
        </w:rPr>
        <w:t xml:space="preserve"> </w:t>
      </w:r>
      <w:r w:rsidRPr="00DD0796">
        <w:rPr>
          <w:rFonts w:asciiTheme="majorBidi" w:hAnsiTheme="majorBidi" w:cstheme="majorBidi"/>
          <w:sz w:val="24"/>
          <w:szCs w:val="24"/>
          <w:u w:val="single" w:color="000000"/>
        </w:rPr>
        <w:t>квалификации:</w:t>
      </w:r>
      <w:r w:rsidRPr="00DD0796">
        <w:rPr>
          <w:rFonts w:asciiTheme="majorBidi" w:hAnsiTheme="majorBidi" w:cstheme="majorBidi"/>
          <w:sz w:val="24"/>
          <w:szCs w:val="24"/>
        </w:rPr>
        <w:t xml:space="preserve"> </w:t>
      </w:r>
    </w:p>
    <w:p w14:paraId="53FC8939" w14:textId="77777777" w:rsidR="00DD0796" w:rsidRPr="00DD0796" w:rsidRDefault="00DD0796" w:rsidP="00DD0796">
      <w:pPr>
        <w:numPr>
          <w:ilvl w:val="0"/>
          <w:numId w:val="17"/>
        </w:numPr>
        <w:spacing w:after="8" w:line="320" w:lineRule="auto"/>
        <w:ind w:right="0" w:hanging="360"/>
        <w:rPr>
          <w:rFonts w:asciiTheme="majorBidi" w:hAnsiTheme="majorBidi" w:cstheme="majorBidi"/>
          <w:sz w:val="24"/>
          <w:szCs w:val="24"/>
        </w:rPr>
      </w:pPr>
      <w:r w:rsidRPr="00DD0796">
        <w:rPr>
          <w:rFonts w:asciiTheme="majorBidi" w:hAnsiTheme="majorBidi" w:cstheme="majorBidi"/>
          <w:sz w:val="24"/>
          <w:szCs w:val="24"/>
        </w:rPr>
        <w:t xml:space="preserve">перспективный план прохождения курсов повышения квалификации руководящих работников на 3 года; </w:t>
      </w:r>
    </w:p>
    <w:p w14:paraId="1A2934CA" w14:textId="77777777" w:rsidR="00DD0796" w:rsidRPr="00DD0796" w:rsidRDefault="00DD0796" w:rsidP="00DD0796">
      <w:pPr>
        <w:numPr>
          <w:ilvl w:val="0"/>
          <w:numId w:val="17"/>
        </w:numPr>
        <w:spacing w:after="8" w:line="320" w:lineRule="auto"/>
        <w:ind w:right="0" w:hanging="360"/>
        <w:rPr>
          <w:rFonts w:asciiTheme="majorBidi" w:hAnsiTheme="majorBidi" w:cstheme="majorBidi"/>
          <w:sz w:val="24"/>
          <w:szCs w:val="24"/>
        </w:rPr>
      </w:pPr>
      <w:r w:rsidRPr="00DD0796">
        <w:rPr>
          <w:rFonts w:asciiTheme="majorBidi" w:hAnsiTheme="majorBidi" w:cstheme="majorBidi"/>
          <w:sz w:val="24"/>
          <w:szCs w:val="24"/>
        </w:rPr>
        <w:t xml:space="preserve">перспективный план прохождения курсов повышения квалификации педагогических работников на 3 года; </w:t>
      </w:r>
    </w:p>
    <w:p w14:paraId="39DADE22" w14:textId="77777777" w:rsidR="00DD0796" w:rsidRPr="00DD0796" w:rsidRDefault="00DD0796" w:rsidP="00DD0796">
      <w:pPr>
        <w:numPr>
          <w:ilvl w:val="0"/>
          <w:numId w:val="17"/>
        </w:numPr>
        <w:spacing w:after="8" w:line="320" w:lineRule="auto"/>
        <w:ind w:right="0" w:hanging="360"/>
        <w:rPr>
          <w:rFonts w:asciiTheme="majorBidi" w:hAnsiTheme="majorBidi" w:cstheme="majorBidi"/>
          <w:sz w:val="24"/>
          <w:szCs w:val="24"/>
        </w:rPr>
      </w:pPr>
      <w:r w:rsidRPr="00DD0796">
        <w:rPr>
          <w:rFonts w:asciiTheme="majorBidi" w:hAnsiTheme="majorBidi" w:cstheme="majorBidi"/>
          <w:sz w:val="24"/>
          <w:szCs w:val="24"/>
        </w:rPr>
        <w:t xml:space="preserve">перспективный план прохождения курсов повышения квалификации обслуживающего персонала на 5 лет; </w:t>
      </w:r>
    </w:p>
    <w:p w14:paraId="1C889366" w14:textId="77777777" w:rsidR="00DD0796" w:rsidRPr="00DD0796" w:rsidRDefault="00DD0796" w:rsidP="00DD0796">
      <w:pPr>
        <w:numPr>
          <w:ilvl w:val="0"/>
          <w:numId w:val="17"/>
        </w:numPr>
        <w:spacing w:after="8" w:line="320" w:lineRule="auto"/>
        <w:ind w:right="0" w:hanging="360"/>
        <w:rPr>
          <w:rFonts w:asciiTheme="majorBidi" w:hAnsiTheme="majorBidi" w:cstheme="majorBidi"/>
          <w:sz w:val="24"/>
          <w:szCs w:val="24"/>
        </w:rPr>
      </w:pPr>
      <w:r w:rsidRPr="00DD0796">
        <w:rPr>
          <w:rFonts w:asciiTheme="majorBidi" w:hAnsiTheme="majorBidi" w:cstheme="majorBidi"/>
          <w:sz w:val="24"/>
          <w:szCs w:val="24"/>
        </w:rPr>
        <w:t xml:space="preserve">копии документов о прохождении курсов повышения квалификации, профессиональной переподготовки (в личных делах работников); </w:t>
      </w:r>
    </w:p>
    <w:p w14:paraId="3E8B69C0" w14:textId="77777777" w:rsidR="00DD0796" w:rsidRPr="00DD0796" w:rsidRDefault="00DD0796" w:rsidP="00DD0796">
      <w:pPr>
        <w:numPr>
          <w:ilvl w:val="0"/>
          <w:numId w:val="17"/>
        </w:numPr>
        <w:spacing w:after="8" w:line="320" w:lineRule="auto"/>
        <w:ind w:right="0" w:hanging="360"/>
        <w:rPr>
          <w:rFonts w:asciiTheme="majorBidi" w:hAnsiTheme="majorBidi" w:cstheme="majorBidi"/>
          <w:sz w:val="24"/>
          <w:szCs w:val="24"/>
        </w:rPr>
      </w:pPr>
      <w:r w:rsidRPr="00DD0796">
        <w:rPr>
          <w:rFonts w:asciiTheme="majorBidi" w:hAnsiTheme="majorBidi" w:cstheme="majorBidi"/>
          <w:sz w:val="24"/>
          <w:szCs w:val="24"/>
        </w:rPr>
        <w:t xml:space="preserve">база данных о работниках школы, включающая сведения о курсовой переподготовке, темах самообразования педагогов, представлении педагогами передового опыта. </w:t>
      </w:r>
    </w:p>
    <w:p w14:paraId="0564BF59" w14:textId="77777777" w:rsidR="00DD0796" w:rsidRPr="00DD0796" w:rsidRDefault="00DD0796" w:rsidP="00DD0796">
      <w:pPr>
        <w:pStyle w:val="a3"/>
        <w:numPr>
          <w:ilvl w:val="1"/>
          <w:numId w:val="21"/>
        </w:numPr>
        <w:spacing w:after="125" w:line="259" w:lineRule="auto"/>
        <w:ind w:right="0"/>
        <w:rPr>
          <w:rFonts w:asciiTheme="majorBidi" w:hAnsiTheme="majorBidi" w:cstheme="majorBidi"/>
          <w:sz w:val="24"/>
          <w:szCs w:val="24"/>
        </w:rPr>
      </w:pPr>
      <w:r w:rsidRPr="00DD0796">
        <w:rPr>
          <w:rFonts w:asciiTheme="majorBidi" w:hAnsiTheme="majorBidi" w:cstheme="majorBidi"/>
          <w:sz w:val="24"/>
          <w:szCs w:val="24"/>
        </w:rPr>
        <w:t xml:space="preserve">. Перспективные планы прохождения курсов повышения квалификации работников школы разрабатываются ежегодно на начало учебного года и утверждаются приказом директора школы. </w:t>
      </w:r>
      <w:r w:rsidRPr="00DD0796">
        <w:rPr>
          <w:rFonts w:asciiTheme="majorBidi" w:hAnsiTheme="majorBidi" w:cstheme="majorBidi"/>
          <w:color w:val="FFFFFF"/>
          <w:sz w:val="24"/>
          <w:szCs w:val="24"/>
        </w:rPr>
        <w:t>Источник: https://ohrana</w:t>
      </w:r>
      <w:r w:rsidRPr="00DD0796">
        <w:rPr>
          <w:rFonts w:asciiTheme="majorBidi" w:hAnsiTheme="majorBidi" w:cstheme="majorBidi"/>
          <w:color w:val="FFFFFF"/>
          <w:sz w:val="24"/>
          <w:szCs w:val="24"/>
          <w:vertAlign w:val="subscript"/>
        </w:rPr>
        <w:t>-tryda.com/node/4293</w:t>
      </w:r>
      <w:r w:rsidRPr="00DD0796">
        <w:rPr>
          <w:rFonts w:asciiTheme="majorBidi" w:hAnsiTheme="majorBidi" w:cstheme="majorBidi"/>
          <w:sz w:val="24"/>
          <w:szCs w:val="24"/>
        </w:rPr>
        <w:t xml:space="preserve"> </w:t>
      </w:r>
    </w:p>
    <w:p w14:paraId="050D6F96" w14:textId="77777777" w:rsidR="00DD0796" w:rsidRPr="00DD0796" w:rsidRDefault="00DD0796" w:rsidP="00DD0796">
      <w:pPr>
        <w:pStyle w:val="a3"/>
        <w:numPr>
          <w:ilvl w:val="1"/>
          <w:numId w:val="21"/>
        </w:numPr>
        <w:spacing w:after="8" w:line="370" w:lineRule="auto"/>
        <w:ind w:right="0"/>
        <w:rPr>
          <w:rFonts w:asciiTheme="majorBidi" w:hAnsiTheme="majorBidi" w:cstheme="majorBidi"/>
          <w:sz w:val="24"/>
          <w:szCs w:val="24"/>
        </w:rPr>
      </w:pPr>
      <w:r w:rsidRPr="00DD0796">
        <w:rPr>
          <w:rFonts w:asciiTheme="majorBidi" w:hAnsiTheme="majorBidi" w:cstheme="majorBidi"/>
          <w:sz w:val="24"/>
          <w:szCs w:val="24"/>
        </w:rPr>
        <w:t xml:space="preserve">. Документация, перечисленная в п. 9.1., обновляется в общеобразовательной организации на начало учебного года. </w:t>
      </w:r>
    </w:p>
    <w:p w14:paraId="6F7E6E15" w14:textId="77777777" w:rsidR="00DD0796" w:rsidRPr="00DD0796" w:rsidRDefault="00DD0796" w:rsidP="00DD0796">
      <w:pPr>
        <w:spacing w:after="65" w:line="259" w:lineRule="auto"/>
        <w:ind w:left="0" w:right="0" w:firstLine="0"/>
        <w:jc w:val="left"/>
        <w:rPr>
          <w:rFonts w:asciiTheme="majorBidi" w:hAnsiTheme="majorBidi" w:cstheme="majorBidi"/>
          <w:sz w:val="24"/>
          <w:szCs w:val="24"/>
        </w:rPr>
      </w:pPr>
      <w:r w:rsidRPr="00DD0796">
        <w:rPr>
          <w:rFonts w:asciiTheme="majorBidi" w:hAnsiTheme="majorBidi" w:cstheme="majorBidi"/>
          <w:b/>
          <w:sz w:val="24"/>
          <w:szCs w:val="24"/>
        </w:rPr>
        <w:t xml:space="preserve"> </w:t>
      </w:r>
    </w:p>
    <w:p w14:paraId="60521C5B" w14:textId="77777777" w:rsidR="00DD0796" w:rsidRPr="00DD0796" w:rsidRDefault="00DD0796" w:rsidP="00DD0796">
      <w:pPr>
        <w:pStyle w:val="1"/>
        <w:ind w:left="-5"/>
        <w:rPr>
          <w:rFonts w:asciiTheme="majorBidi" w:hAnsiTheme="majorBidi" w:cstheme="majorBidi"/>
          <w:sz w:val="24"/>
          <w:szCs w:val="24"/>
        </w:rPr>
      </w:pPr>
      <w:r w:rsidRPr="00DD0796">
        <w:rPr>
          <w:rFonts w:asciiTheme="majorBidi" w:hAnsiTheme="majorBidi" w:cstheme="majorBidi"/>
          <w:sz w:val="24"/>
          <w:szCs w:val="24"/>
        </w:rPr>
        <w:t xml:space="preserve">11. Заключительные положения </w:t>
      </w:r>
    </w:p>
    <w:p w14:paraId="4916AB4C" w14:textId="77777777" w:rsidR="00DD0796" w:rsidRPr="00DD0796" w:rsidRDefault="00DD0796" w:rsidP="00DD0796">
      <w:pPr>
        <w:ind w:left="-5" w:right="0"/>
        <w:rPr>
          <w:rFonts w:asciiTheme="majorBidi" w:hAnsiTheme="majorBidi" w:cstheme="majorBidi"/>
          <w:sz w:val="24"/>
          <w:szCs w:val="24"/>
        </w:rPr>
      </w:pPr>
      <w:r w:rsidRPr="00DD0796">
        <w:rPr>
          <w:rFonts w:asciiTheme="majorBidi" w:hAnsiTheme="majorBidi" w:cstheme="majorBidi"/>
          <w:sz w:val="24"/>
          <w:szCs w:val="24"/>
        </w:rPr>
        <w:t xml:space="preserve">11.1. Настоящее </w:t>
      </w:r>
      <w:hyperlink r:id="rId18">
        <w:r w:rsidRPr="00DD0796">
          <w:rPr>
            <w:rFonts w:asciiTheme="majorBidi" w:hAnsiTheme="majorBidi" w:cstheme="majorBidi"/>
            <w:sz w:val="24"/>
            <w:szCs w:val="24"/>
          </w:rPr>
          <w:t>Положение о повышении квалификации</w:t>
        </w:r>
      </w:hyperlink>
      <w:hyperlink r:id="rId19">
        <w:r w:rsidRPr="00DD0796">
          <w:rPr>
            <w:rFonts w:asciiTheme="majorBidi" w:hAnsiTheme="majorBidi" w:cstheme="majorBidi"/>
            <w:sz w:val="24"/>
            <w:szCs w:val="24"/>
          </w:rPr>
          <w:t xml:space="preserve"> </w:t>
        </w:r>
      </w:hyperlink>
      <w:r w:rsidRPr="00DD0796">
        <w:rPr>
          <w:rFonts w:asciiTheme="majorBidi" w:hAnsiTheme="majorBidi" w:cstheme="majorBidi"/>
          <w:sz w:val="24"/>
          <w:szCs w:val="24"/>
        </w:rPr>
        <w:t xml:space="preserve">педагогических работников является локальным нормативным актом общеобразовательной организации, принимается на Педагогическом совете, согласовывается с профсоюзным комитетом и утверждается (либо вводится в действие) приказом директора школы. </w:t>
      </w:r>
    </w:p>
    <w:p w14:paraId="05B64D18" w14:textId="77777777" w:rsidR="00DD0796" w:rsidRPr="00DD0796" w:rsidRDefault="00DD0796" w:rsidP="00DD0796">
      <w:pPr>
        <w:ind w:left="-5" w:right="0"/>
        <w:rPr>
          <w:rFonts w:asciiTheme="majorBidi" w:hAnsiTheme="majorBidi" w:cstheme="majorBidi"/>
          <w:sz w:val="24"/>
          <w:szCs w:val="24"/>
        </w:rPr>
      </w:pPr>
      <w:r w:rsidRPr="00DD0796">
        <w:rPr>
          <w:rFonts w:asciiTheme="majorBidi" w:hAnsiTheme="majorBidi" w:cstheme="majorBidi"/>
          <w:sz w:val="24"/>
          <w:szCs w:val="24"/>
        </w:rPr>
        <w:lastRenderedPageBreak/>
        <w:t xml:space="preserve">11.2. Все изменения и дополнения, вносимые в настоящее Положение, оформляются в письменной форме в соответствии действующим законодательством Российской Федерации. </w:t>
      </w:r>
    </w:p>
    <w:p w14:paraId="3DB833F6" w14:textId="77777777" w:rsidR="00DD0796" w:rsidRPr="00DD0796" w:rsidRDefault="00DD0796" w:rsidP="00DD0796">
      <w:pPr>
        <w:ind w:left="-5" w:right="0"/>
        <w:rPr>
          <w:rFonts w:asciiTheme="majorBidi" w:hAnsiTheme="majorBidi" w:cstheme="majorBidi"/>
          <w:sz w:val="24"/>
          <w:szCs w:val="24"/>
        </w:rPr>
      </w:pPr>
      <w:r w:rsidRPr="00DD0796">
        <w:rPr>
          <w:rFonts w:asciiTheme="majorBidi" w:hAnsiTheme="majorBidi" w:cstheme="majorBidi"/>
          <w:sz w:val="24"/>
          <w:szCs w:val="24"/>
        </w:rPr>
        <w:t xml:space="preserve">11.3. Данное Положение принимается на неопределенный срок. Изменения и дополнения к Положению принимаются в порядке, предусмотренном п.10.1. настоящего Положения. </w:t>
      </w:r>
    </w:p>
    <w:p w14:paraId="5EAE3E94" w14:textId="77777777" w:rsidR="00DD0796" w:rsidRPr="00DD0796" w:rsidRDefault="00DD0796" w:rsidP="00DD0796">
      <w:pPr>
        <w:ind w:left="-5" w:right="0"/>
        <w:rPr>
          <w:rFonts w:asciiTheme="majorBidi" w:hAnsiTheme="majorBidi" w:cstheme="majorBidi"/>
          <w:sz w:val="24"/>
          <w:szCs w:val="24"/>
        </w:rPr>
      </w:pPr>
      <w:r w:rsidRPr="00DD0796">
        <w:rPr>
          <w:rFonts w:asciiTheme="majorBidi" w:hAnsiTheme="majorBidi" w:cstheme="majorBidi"/>
          <w:sz w:val="24"/>
          <w:szCs w:val="24"/>
        </w:rPr>
        <w:t xml:space="preserve">11.4. После принятия Положения (или изменений и дополнений отдельных пунктов и разделов) в новой редакции предыдущая редакция автоматически утрачивает силу. </w:t>
      </w:r>
    </w:p>
    <w:p w14:paraId="223F5F4D" w14:textId="77777777" w:rsidR="00180E4E" w:rsidRPr="00E060DB" w:rsidRDefault="003503DA">
      <w:pPr>
        <w:spacing w:after="0" w:line="259" w:lineRule="auto"/>
        <w:ind w:left="0" w:right="0" w:firstLine="0"/>
        <w:jc w:val="left"/>
        <w:rPr>
          <w:rFonts w:asciiTheme="majorBidi" w:hAnsiTheme="majorBidi" w:cstheme="majorBidi"/>
          <w:sz w:val="24"/>
          <w:szCs w:val="24"/>
        </w:rPr>
      </w:pPr>
      <w:r w:rsidRPr="00E060DB">
        <w:rPr>
          <w:rFonts w:asciiTheme="majorBidi" w:hAnsiTheme="majorBidi" w:cstheme="majorBidi"/>
          <w:sz w:val="24"/>
          <w:szCs w:val="24"/>
        </w:rPr>
        <w:t xml:space="preserve"> </w:t>
      </w:r>
    </w:p>
    <w:sectPr w:rsidR="00180E4E" w:rsidRPr="00E060DB">
      <w:type w:val="continuous"/>
      <w:pgSz w:w="11906" w:h="16838"/>
      <w:pgMar w:top="571" w:right="788" w:bottom="935" w:left="994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entury Schoolbook">
    <w:panose1 w:val="02040604050505020304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2A04CF"/>
    <w:multiLevelType w:val="hybridMultilevel"/>
    <w:tmpl w:val="53147F8C"/>
    <w:lvl w:ilvl="0" w:tplc="89E6B236">
      <w:start w:val="1"/>
      <w:numFmt w:val="bullet"/>
      <w:lvlText w:val="•"/>
      <w:lvlJc w:val="left"/>
      <w:pPr>
        <w:ind w:left="28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38D6CA1E">
      <w:start w:val="1"/>
      <w:numFmt w:val="bullet"/>
      <w:lvlText w:val="o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6304F9BA">
      <w:start w:val="1"/>
      <w:numFmt w:val="bullet"/>
      <w:lvlText w:val="▪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1304C22A">
      <w:start w:val="1"/>
      <w:numFmt w:val="bullet"/>
      <w:lvlText w:val="•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5DAE648C">
      <w:start w:val="1"/>
      <w:numFmt w:val="bullet"/>
      <w:lvlText w:val="o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E3D850BE">
      <w:start w:val="1"/>
      <w:numFmt w:val="bullet"/>
      <w:lvlText w:val="▪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F640978E">
      <w:start w:val="1"/>
      <w:numFmt w:val="bullet"/>
      <w:lvlText w:val="•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A9AEF1EA">
      <w:start w:val="1"/>
      <w:numFmt w:val="bullet"/>
      <w:lvlText w:val="o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566AB7F6">
      <w:start w:val="1"/>
      <w:numFmt w:val="bullet"/>
      <w:lvlText w:val="▪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02134321"/>
    <w:multiLevelType w:val="hybridMultilevel"/>
    <w:tmpl w:val="03EEF928"/>
    <w:lvl w:ilvl="0" w:tplc="0EA42B70">
      <w:start w:val="1"/>
      <w:numFmt w:val="bullet"/>
      <w:lvlText w:val="•"/>
      <w:lvlJc w:val="left"/>
      <w:pPr>
        <w:ind w:left="7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E8FED6D4">
      <w:start w:val="1"/>
      <w:numFmt w:val="bullet"/>
      <w:lvlText w:val="o"/>
      <w:lvlJc w:val="left"/>
      <w:pPr>
        <w:ind w:left="1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136A223A">
      <w:start w:val="1"/>
      <w:numFmt w:val="bullet"/>
      <w:lvlText w:val="▪"/>
      <w:lvlJc w:val="left"/>
      <w:pPr>
        <w:ind w:left="2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903A6CD0">
      <w:start w:val="1"/>
      <w:numFmt w:val="bullet"/>
      <w:lvlText w:val="•"/>
      <w:lvlJc w:val="left"/>
      <w:pPr>
        <w:ind w:left="2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BEFECD30">
      <w:start w:val="1"/>
      <w:numFmt w:val="bullet"/>
      <w:lvlText w:val="o"/>
      <w:lvlJc w:val="left"/>
      <w:pPr>
        <w:ind w:left="3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6656589C">
      <w:start w:val="1"/>
      <w:numFmt w:val="bullet"/>
      <w:lvlText w:val="▪"/>
      <w:lvlJc w:val="left"/>
      <w:pPr>
        <w:ind w:left="4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DA3CEF1E">
      <w:start w:val="1"/>
      <w:numFmt w:val="bullet"/>
      <w:lvlText w:val="•"/>
      <w:lvlJc w:val="left"/>
      <w:pPr>
        <w:ind w:left="50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0F3022AC">
      <w:start w:val="1"/>
      <w:numFmt w:val="bullet"/>
      <w:lvlText w:val="o"/>
      <w:lvlJc w:val="left"/>
      <w:pPr>
        <w:ind w:left="57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85F47274">
      <w:start w:val="1"/>
      <w:numFmt w:val="bullet"/>
      <w:lvlText w:val="▪"/>
      <w:lvlJc w:val="left"/>
      <w:pPr>
        <w:ind w:left="64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096E0463"/>
    <w:multiLevelType w:val="multilevel"/>
    <w:tmpl w:val="EC480580"/>
    <w:lvl w:ilvl="0">
      <w:start w:val="4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8"/>
      <w:numFmt w:val="decimal"/>
      <w:lvlRestart w:val="0"/>
      <w:lvlText w:val="%1.%2."/>
      <w:lvlJc w:val="left"/>
      <w:pPr>
        <w:ind w:left="7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09C171EF"/>
    <w:multiLevelType w:val="multilevel"/>
    <w:tmpl w:val="59FCA482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7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4" w15:restartNumberingAfterBreak="0">
    <w:nsid w:val="0A062F30"/>
    <w:multiLevelType w:val="hybridMultilevel"/>
    <w:tmpl w:val="EAF08D6E"/>
    <w:lvl w:ilvl="0" w:tplc="50484754">
      <w:start w:val="1"/>
      <w:numFmt w:val="bullet"/>
      <w:lvlText w:val="•"/>
      <w:lvlJc w:val="left"/>
      <w:pPr>
        <w:ind w:left="7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DB04DF7A">
      <w:start w:val="1"/>
      <w:numFmt w:val="bullet"/>
      <w:lvlText w:val="o"/>
      <w:lvlJc w:val="left"/>
      <w:pPr>
        <w:ind w:left="1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0B96FCB0">
      <w:start w:val="1"/>
      <w:numFmt w:val="bullet"/>
      <w:lvlText w:val="▪"/>
      <w:lvlJc w:val="left"/>
      <w:pPr>
        <w:ind w:left="2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A0BE26A4">
      <w:start w:val="1"/>
      <w:numFmt w:val="bullet"/>
      <w:lvlText w:val="•"/>
      <w:lvlJc w:val="left"/>
      <w:pPr>
        <w:ind w:left="2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C3FE6B5A">
      <w:start w:val="1"/>
      <w:numFmt w:val="bullet"/>
      <w:lvlText w:val="o"/>
      <w:lvlJc w:val="left"/>
      <w:pPr>
        <w:ind w:left="3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C2C21722">
      <w:start w:val="1"/>
      <w:numFmt w:val="bullet"/>
      <w:lvlText w:val="▪"/>
      <w:lvlJc w:val="left"/>
      <w:pPr>
        <w:ind w:left="4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BE66E0C6">
      <w:start w:val="1"/>
      <w:numFmt w:val="bullet"/>
      <w:lvlText w:val="•"/>
      <w:lvlJc w:val="left"/>
      <w:pPr>
        <w:ind w:left="50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A47CA444">
      <w:start w:val="1"/>
      <w:numFmt w:val="bullet"/>
      <w:lvlText w:val="o"/>
      <w:lvlJc w:val="left"/>
      <w:pPr>
        <w:ind w:left="57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42EA9644">
      <w:start w:val="1"/>
      <w:numFmt w:val="bullet"/>
      <w:lvlText w:val="▪"/>
      <w:lvlJc w:val="left"/>
      <w:pPr>
        <w:ind w:left="64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26B94316"/>
    <w:multiLevelType w:val="multilevel"/>
    <w:tmpl w:val="CAE8CB9E"/>
    <w:lvl w:ilvl="0">
      <w:start w:val="9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278B3272"/>
    <w:multiLevelType w:val="multilevel"/>
    <w:tmpl w:val="D92888DC"/>
    <w:lvl w:ilvl="0">
      <w:start w:val="1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4"/>
      <w:numFmt w:val="decimal"/>
      <w:lvlRestart w:val="0"/>
      <w:lvlText w:val="%1.%2."/>
      <w:lvlJc w:val="left"/>
      <w:pPr>
        <w:ind w:left="7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29B94C1C"/>
    <w:multiLevelType w:val="multilevel"/>
    <w:tmpl w:val="12F8112A"/>
    <w:lvl w:ilvl="0">
      <w:start w:val="1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6"/>
      <w:numFmt w:val="decimal"/>
      <w:lvlRestart w:val="0"/>
      <w:lvlText w:val="%1.%2."/>
      <w:lvlJc w:val="left"/>
      <w:pPr>
        <w:ind w:left="121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 w15:restartNumberingAfterBreak="0">
    <w:nsid w:val="3098635A"/>
    <w:multiLevelType w:val="multilevel"/>
    <w:tmpl w:val="663C6456"/>
    <w:lvl w:ilvl="0">
      <w:start w:val="3"/>
      <w:numFmt w:val="decimal"/>
      <w:lvlText w:val="%1."/>
      <w:lvlJc w:val="left"/>
      <w:pPr>
        <w:ind w:left="1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2"/>
      <w:numFmt w:val="decimal"/>
      <w:lvlText w:val="%1.%2."/>
      <w:lvlJc w:val="left"/>
      <w:pPr>
        <w:ind w:left="11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bullet"/>
      <w:lvlText w:val="•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bullet"/>
      <w:lvlText w:val="•"/>
      <w:lvlJc w:val="left"/>
      <w:pPr>
        <w:ind w:left="1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bullet"/>
      <w:lvlText w:val="o"/>
      <w:lvlJc w:val="left"/>
      <w:pPr>
        <w:ind w:left="2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bullet"/>
      <w:lvlText w:val="▪"/>
      <w:lvlJc w:val="left"/>
      <w:pPr>
        <w:ind w:left="2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bullet"/>
      <w:lvlText w:val="•"/>
      <w:lvlJc w:val="left"/>
      <w:pPr>
        <w:ind w:left="3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bullet"/>
      <w:lvlText w:val="o"/>
      <w:lvlJc w:val="left"/>
      <w:pPr>
        <w:ind w:left="4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bullet"/>
      <w:lvlText w:val="▪"/>
      <w:lvlJc w:val="left"/>
      <w:pPr>
        <w:ind w:left="50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" w15:restartNumberingAfterBreak="0">
    <w:nsid w:val="3260434C"/>
    <w:multiLevelType w:val="hybridMultilevel"/>
    <w:tmpl w:val="EAF432C6"/>
    <w:lvl w:ilvl="0" w:tplc="4ED49650">
      <w:start w:val="1"/>
      <w:numFmt w:val="bullet"/>
      <w:lvlText w:val="•"/>
      <w:lvlJc w:val="left"/>
      <w:pPr>
        <w:ind w:left="7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149CF668">
      <w:start w:val="1"/>
      <w:numFmt w:val="bullet"/>
      <w:lvlText w:val="o"/>
      <w:lvlJc w:val="left"/>
      <w:pPr>
        <w:ind w:left="1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7A30F9A8">
      <w:start w:val="1"/>
      <w:numFmt w:val="bullet"/>
      <w:lvlText w:val="▪"/>
      <w:lvlJc w:val="left"/>
      <w:pPr>
        <w:ind w:left="2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57DAC8B6">
      <w:start w:val="1"/>
      <w:numFmt w:val="bullet"/>
      <w:lvlText w:val="•"/>
      <w:lvlJc w:val="left"/>
      <w:pPr>
        <w:ind w:left="2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934C593A">
      <w:start w:val="1"/>
      <w:numFmt w:val="bullet"/>
      <w:lvlText w:val="o"/>
      <w:lvlJc w:val="left"/>
      <w:pPr>
        <w:ind w:left="3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8C5ADDFA">
      <w:start w:val="1"/>
      <w:numFmt w:val="bullet"/>
      <w:lvlText w:val="▪"/>
      <w:lvlJc w:val="left"/>
      <w:pPr>
        <w:ind w:left="4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5AEED5EA">
      <w:start w:val="1"/>
      <w:numFmt w:val="bullet"/>
      <w:lvlText w:val="•"/>
      <w:lvlJc w:val="left"/>
      <w:pPr>
        <w:ind w:left="50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347CE0F6">
      <w:start w:val="1"/>
      <w:numFmt w:val="bullet"/>
      <w:lvlText w:val="o"/>
      <w:lvlJc w:val="left"/>
      <w:pPr>
        <w:ind w:left="57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E1787082">
      <w:start w:val="1"/>
      <w:numFmt w:val="bullet"/>
      <w:lvlText w:val="▪"/>
      <w:lvlJc w:val="left"/>
      <w:pPr>
        <w:ind w:left="64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" w15:restartNumberingAfterBreak="0">
    <w:nsid w:val="3A836AA7"/>
    <w:multiLevelType w:val="hybridMultilevel"/>
    <w:tmpl w:val="920C48D4"/>
    <w:lvl w:ilvl="0" w:tplc="5308B7D4">
      <w:start w:val="1"/>
      <w:numFmt w:val="bullet"/>
      <w:lvlText w:val="•"/>
      <w:lvlJc w:val="left"/>
      <w:pPr>
        <w:ind w:left="7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EE00FA2E">
      <w:start w:val="1"/>
      <w:numFmt w:val="bullet"/>
      <w:lvlText w:val="o"/>
      <w:lvlJc w:val="left"/>
      <w:pPr>
        <w:ind w:left="1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6646EA76">
      <w:start w:val="1"/>
      <w:numFmt w:val="bullet"/>
      <w:lvlText w:val="▪"/>
      <w:lvlJc w:val="left"/>
      <w:pPr>
        <w:ind w:left="2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51D84BEA">
      <w:start w:val="1"/>
      <w:numFmt w:val="bullet"/>
      <w:lvlText w:val="•"/>
      <w:lvlJc w:val="left"/>
      <w:pPr>
        <w:ind w:left="2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E2206640">
      <w:start w:val="1"/>
      <w:numFmt w:val="bullet"/>
      <w:lvlText w:val="o"/>
      <w:lvlJc w:val="left"/>
      <w:pPr>
        <w:ind w:left="3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17D827CE">
      <w:start w:val="1"/>
      <w:numFmt w:val="bullet"/>
      <w:lvlText w:val="▪"/>
      <w:lvlJc w:val="left"/>
      <w:pPr>
        <w:ind w:left="4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50842CCA">
      <w:start w:val="1"/>
      <w:numFmt w:val="bullet"/>
      <w:lvlText w:val="•"/>
      <w:lvlJc w:val="left"/>
      <w:pPr>
        <w:ind w:left="50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930CE088">
      <w:start w:val="1"/>
      <w:numFmt w:val="bullet"/>
      <w:lvlText w:val="o"/>
      <w:lvlJc w:val="left"/>
      <w:pPr>
        <w:ind w:left="57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60D2C5F0">
      <w:start w:val="1"/>
      <w:numFmt w:val="bullet"/>
      <w:lvlText w:val="▪"/>
      <w:lvlJc w:val="left"/>
      <w:pPr>
        <w:ind w:left="64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" w15:restartNumberingAfterBreak="0">
    <w:nsid w:val="423F2ADC"/>
    <w:multiLevelType w:val="multilevel"/>
    <w:tmpl w:val="C4CC67B0"/>
    <w:lvl w:ilvl="0">
      <w:start w:val="1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8"/>
      <w:numFmt w:val="decimal"/>
      <w:lvlRestart w:val="0"/>
      <w:lvlText w:val="%1.%2."/>
      <w:lvlJc w:val="left"/>
      <w:pPr>
        <w:ind w:left="121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2" w15:restartNumberingAfterBreak="0">
    <w:nsid w:val="46277CB9"/>
    <w:multiLevelType w:val="hybridMultilevel"/>
    <w:tmpl w:val="44D85DE6"/>
    <w:lvl w:ilvl="0" w:tplc="AE3E21A8">
      <w:start w:val="1"/>
      <w:numFmt w:val="decimal"/>
      <w:pStyle w:val="1"/>
      <w:lvlText w:val="%1."/>
      <w:lvlJc w:val="left"/>
      <w:pPr>
        <w:ind w:left="2411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7CC86772">
      <w:start w:val="1"/>
      <w:numFmt w:val="lowerLetter"/>
      <w:lvlText w:val="%2"/>
      <w:lvlJc w:val="left"/>
      <w:pPr>
        <w:ind w:left="3491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F0A44EFE">
      <w:start w:val="1"/>
      <w:numFmt w:val="lowerRoman"/>
      <w:lvlText w:val="%3"/>
      <w:lvlJc w:val="left"/>
      <w:pPr>
        <w:ind w:left="4211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BC187D12">
      <w:start w:val="1"/>
      <w:numFmt w:val="decimal"/>
      <w:lvlText w:val="%4"/>
      <w:lvlJc w:val="left"/>
      <w:pPr>
        <w:ind w:left="4931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809088F2">
      <w:start w:val="1"/>
      <w:numFmt w:val="lowerLetter"/>
      <w:lvlText w:val="%5"/>
      <w:lvlJc w:val="left"/>
      <w:pPr>
        <w:ind w:left="5651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4BC060A8">
      <w:start w:val="1"/>
      <w:numFmt w:val="lowerRoman"/>
      <w:lvlText w:val="%6"/>
      <w:lvlJc w:val="left"/>
      <w:pPr>
        <w:ind w:left="6371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6130DBCC">
      <w:start w:val="1"/>
      <w:numFmt w:val="decimal"/>
      <w:lvlText w:val="%7"/>
      <w:lvlJc w:val="left"/>
      <w:pPr>
        <w:ind w:left="7091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C7A6E728">
      <w:start w:val="1"/>
      <w:numFmt w:val="lowerLetter"/>
      <w:lvlText w:val="%8"/>
      <w:lvlJc w:val="left"/>
      <w:pPr>
        <w:ind w:left="7811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ABFEE524">
      <w:start w:val="1"/>
      <w:numFmt w:val="lowerRoman"/>
      <w:lvlText w:val="%9"/>
      <w:lvlJc w:val="left"/>
      <w:pPr>
        <w:ind w:left="8531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3" w15:restartNumberingAfterBreak="0">
    <w:nsid w:val="542B3A4A"/>
    <w:multiLevelType w:val="multilevel"/>
    <w:tmpl w:val="F6388862"/>
    <w:lvl w:ilvl="0">
      <w:start w:val="6"/>
      <w:numFmt w:val="decimal"/>
      <w:lvlText w:val="%1."/>
      <w:lvlJc w:val="left"/>
      <w:pPr>
        <w:ind w:left="28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Text w:val="%1.%2."/>
      <w:lvlJc w:val="left"/>
      <w:pPr>
        <w:ind w:left="7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4" w15:restartNumberingAfterBreak="0">
    <w:nsid w:val="552E0FE8"/>
    <w:multiLevelType w:val="multilevel"/>
    <w:tmpl w:val="BE80F066"/>
    <w:lvl w:ilvl="0">
      <w:start w:val="10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5" w15:restartNumberingAfterBreak="0">
    <w:nsid w:val="56D15CB1"/>
    <w:multiLevelType w:val="multilevel"/>
    <w:tmpl w:val="A774B7A8"/>
    <w:lvl w:ilvl="0">
      <w:start w:val="4"/>
      <w:numFmt w:val="decimal"/>
      <w:lvlText w:val="%1."/>
      <w:lvlJc w:val="left"/>
      <w:pPr>
        <w:ind w:left="370" w:hanging="360"/>
      </w:pPr>
      <w:rPr>
        <w:rFonts w:hint="default"/>
        <w:b/>
      </w:rPr>
    </w:lvl>
    <w:lvl w:ilvl="1">
      <w:start w:val="2"/>
      <w:numFmt w:val="decimal"/>
      <w:isLgl/>
      <w:lvlText w:val="%1.%2."/>
      <w:lvlJc w:val="left"/>
      <w:pPr>
        <w:ind w:left="1507" w:hanging="360"/>
      </w:pPr>
      <w:rPr>
        <w:rFonts w:hint="default"/>
        <w:u w:val="none"/>
      </w:rPr>
    </w:lvl>
    <w:lvl w:ilvl="2">
      <w:start w:val="1"/>
      <w:numFmt w:val="decimal"/>
      <w:isLgl/>
      <w:lvlText w:val="%1.%2.%3."/>
      <w:lvlJc w:val="left"/>
      <w:pPr>
        <w:ind w:left="3004" w:hanging="720"/>
      </w:pPr>
      <w:rPr>
        <w:rFonts w:hint="default"/>
        <w:u w:val="none"/>
      </w:rPr>
    </w:lvl>
    <w:lvl w:ilvl="3">
      <w:start w:val="1"/>
      <w:numFmt w:val="decimal"/>
      <w:isLgl/>
      <w:lvlText w:val="%1.%2.%3.%4."/>
      <w:lvlJc w:val="left"/>
      <w:pPr>
        <w:ind w:left="4141" w:hanging="720"/>
      </w:pPr>
      <w:rPr>
        <w:rFonts w:hint="default"/>
        <w:u w:val="single"/>
      </w:rPr>
    </w:lvl>
    <w:lvl w:ilvl="4">
      <w:start w:val="1"/>
      <w:numFmt w:val="decimal"/>
      <w:isLgl/>
      <w:lvlText w:val="%1.%2.%3.%4.%5."/>
      <w:lvlJc w:val="left"/>
      <w:pPr>
        <w:ind w:left="5638" w:hanging="1080"/>
      </w:pPr>
      <w:rPr>
        <w:rFonts w:hint="default"/>
        <w:u w:val="single"/>
      </w:rPr>
    </w:lvl>
    <w:lvl w:ilvl="5">
      <w:start w:val="1"/>
      <w:numFmt w:val="decimal"/>
      <w:isLgl/>
      <w:lvlText w:val="%1.%2.%3.%4.%5.%6."/>
      <w:lvlJc w:val="left"/>
      <w:pPr>
        <w:ind w:left="6775" w:hanging="1080"/>
      </w:pPr>
      <w:rPr>
        <w:rFonts w:hint="default"/>
        <w:u w:val="single"/>
      </w:rPr>
    </w:lvl>
    <w:lvl w:ilvl="6">
      <w:start w:val="1"/>
      <w:numFmt w:val="decimal"/>
      <w:isLgl/>
      <w:lvlText w:val="%1.%2.%3.%4.%5.%6.%7."/>
      <w:lvlJc w:val="left"/>
      <w:pPr>
        <w:ind w:left="8272" w:hanging="1440"/>
      </w:pPr>
      <w:rPr>
        <w:rFonts w:hint="default"/>
        <w:u w:val="single"/>
      </w:rPr>
    </w:lvl>
    <w:lvl w:ilvl="7">
      <w:start w:val="1"/>
      <w:numFmt w:val="decimal"/>
      <w:isLgl/>
      <w:lvlText w:val="%1.%2.%3.%4.%5.%6.%7.%8."/>
      <w:lvlJc w:val="left"/>
      <w:pPr>
        <w:ind w:left="9409" w:hanging="1440"/>
      </w:pPr>
      <w:rPr>
        <w:rFonts w:hint="default"/>
        <w:u w:val="single"/>
      </w:rPr>
    </w:lvl>
    <w:lvl w:ilvl="8">
      <w:start w:val="1"/>
      <w:numFmt w:val="decimal"/>
      <w:isLgl/>
      <w:lvlText w:val="%1.%2.%3.%4.%5.%6.%7.%8.%9."/>
      <w:lvlJc w:val="left"/>
      <w:pPr>
        <w:ind w:left="10906" w:hanging="1800"/>
      </w:pPr>
      <w:rPr>
        <w:rFonts w:hint="default"/>
        <w:u w:val="single"/>
      </w:rPr>
    </w:lvl>
  </w:abstractNum>
  <w:abstractNum w:abstractNumId="16" w15:restartNumberingAfterBreak="0">
    <w:nsid w:val="5F9C3200"/>
    <w:multiLevelType w:val="multilevel"/>
    <w:tmpl w:val="C4DCC3DE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8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7" w15:restartNumberingAfterBreak="0">
    <w:nsid w:val="635324D6"/>
    <w:multiLevelType w:val="hybridMultilevel"/>
    <w:tmpl w:val="AA00470E"/>
    <w:lvl w:ilvl="0" w:tplc="5E4E5328">
      <w:start w:val="1"/>
      <w:numFmt w:val="bullet"/>
      <w:lvlText w:val="•"/>
      <w:lvlJc w:val="left"/>
      <w:pPr>
        <w:ind w:left="28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7DAEE332">
      <w:start w:val="1"/>
      <w:numFmt w:val="bullet"/>
      <w:lvlText w:val="o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B18E2D96">
      <w:start w:val="1"/>
      <w:numFmt w:val="bullet"/>
      <w:lvlText w:val="▪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603EC380">
      <w:start w:val="1"/>
      <w:numFmt w:val="bullet"/>
      <w:lvlText w:val="•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88468A1A">
      <w:start w:val="1"/>
      <w:numFmt w:val="bullet"/>
      <w:lvlText w:val="o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6A3ABD40">
      <w:start w:val="1"/>
      <w:numFmt w:val="bullet"/>
      <w:lvlText w:val="▪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B9CC580A">
      <w:start w:val="1"/>
      <w:numFmt w:val="bullet"/>
      <w:lvlText w:val="•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F4D8B2AA">
      <w:start w:val="1"/>
      <w:numFmt w:val="bullet"/>
      <w:lvlText w:val="o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CB8AEC30">
      <w:start w:val="1"/>
      <w:numFmt w:val="bullet"/>
      <w:lvlText w:val="▪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8" w15:restartNumberingAfterBreak="0">
    <w:nsid w:val="65361BEF"/>
    <w:multiLevelType w:val="hybridMultilevel"/>
    <w:tmpl w:val="AA027A94"/>
    <w:lvl w:ilvl="0" w:tplc="1D20BFD4">
      <w:start w:val="1"/>
      <w:numFmt w:val="bullet"/>
      <w:lvlText w:val="•"/>
      <w:lvlJc w:val="left"/>
      <w:pPr>
        <w:ind w:left="28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9C80401C">
      <w:start w:val="1"/>
      <w:numFmt w:val="bullet"/>
      <w:lvlText w:val="o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FC62F398">
      <w:start w:val="1"/>
      <w:numFmt w:val="bullet"/>
      <w:lvlText w:val="▪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910E480A">
      <w:start w:val="1"/>
      <w:numFmt w:val="bullet"/>
      <w:lvlText w:val="•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3852F58A">
      <w:start w:val="1"/>
      <w:numFmt w:val="bullet"/>
      <w:lvlText w:val="o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3DDA4150">
      <w:start w:val="1"/>
      <w:numFmt w:val="bullet"/>
      <w:lvlText w:val="▪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E60C0FEC">
      <w:start w:val="1"/>
      <w:numFmt w:val="bullet"/>
      <w:lvlText w:val="•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48A0B99E">
      <w:start w:val="1"/>
      <w:numFmt w:val="bullet"/>
      <w:lvlText w:val="o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6A3AD3EE">
      <w:start w:val="1"/>
      <w:numFmt w:val="bullet"/>
      <w:lvlText w:val="▪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9" w15:restartNumberingAfterBreak="0">
    <w:nsid w:val="727A0D1B"/>
    <w:multiLevelType w:val="hybridMultilevel"/>
    <w:tmpl w:val="1354F818"/>
    <w:lvl w:ilvl="0" w:tplc="57A232E4">
      <w:start w:val="1"/>
      <w:numFmt w:val="bullet"/>
      <w:lvlText w:val="•"/>
      <w:lvlJc w:val="left"/>
      <w:pPr>
        <w:ind w:left="7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A8729DB2">
      <w:start w:val="1"/>
      <w:numFmt w:val="bullet"/>
      <w:lvlText w:val="o"/>
      <w:lvlJc w:val="left"/>
      <w:pPr>
        <w:ind w:left="1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3928138C">
      <w:start w:val="1"/>
      <w:numFmt w:val="bullet"/>
      <w:lvlText w:val="▪"/>
      <w:lvlJc w:val="left"/>
      <w:pPr>
        <w:ind w:left="2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44DE4C7E">
      <w:start w:val="1"/>
      <w:numFmt w:val="bullet"/>
      <w:lvlText w:val="•"/>
      <w:lvlJc w:val="left"/>
      <w:pPr>
        <w:ind w:left="2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176C0DC4">
      <w:start w:val="1"/>
      <w:numFmt w:val="bullet"/>
      <w:lvlText w:val="o"/>
      <w:lvlJc w:val="left"/>
      <w:pPr>
        <w:ind w:left="3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6A34C7B2">
      <w:start w:val="1"/>
      <w:numFmt w:val="bullet"/>
      <w:lvlText w:val="▪"/>
      <w:lvlJc w:val="left"/>
      <w:pPr>
        <w:ind w:left="4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9A2AAE8C">
      <w:start w:val="1"/>
      <w:numFmt w:val="bullet"/>
      <w:lvlText w:val="•"/>
      <w:lvlJc w:val="left"/>
      <w:pPr>
        <w:ind w:left="50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9E4C4AB2">
      <w:start w:val="1"/>
      <w:numFmt w:val="bullet"/>
      <w:lvlText w:val="o"/>
      <w:lvlJc w:val="left"/>
      <w:pPr>
        <w:ind w:left="57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17543350">
      <w:start w:val="1"/>
      <w:numFmt w:val="bullet"/>
      <w:lvlText w:val="▪"/>
      <w:lvlJc w:val="left"/>
      <w:pPr>
        <w:ind w:left="64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0" w15:restartNumberingAfterBreak="0">
    <w:nsid w:val="78FE698C"/>
    <w:multiLevelType w:val="hybridMultilevel"/>
    <w:tmpl w:val="C5968AD2"/>
    <w:lvl w:ilvl="0" w:tplc="21340AB6">
      <w:start w:val="1"/>
      <w:numFmt w:val="bullet"/>
      <w:lvlText w:val="•"/>
      <w:lvlJc w:val="left"/>
      <w:pPr>
        <w:ind w:left="28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61D0EEF8">
      <w:start w:val="1"/>
      <w:numFmt w:val="bullet"/>
      <w:lvlText w:val="o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48DEFB26">
      <w:start w:val="1"/>
      <w:numFmt w:val="bullet"/>
      <w:lvlText w:val="▪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7422C908">
      <w:start w:val="1"/>
      <w:numFmt w:val="bullet"/>
      <w:lvlText w:val="•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CCFC6212">
      <w:start w:val="1"/>
      <w:numFmt w:val="bullet"/>
      <w:lvlText w:val="o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B02C3CD8">
      <w:start w:val="1"/>
      <w:numFmt w:val="bullet"/>
      <w:lvlText w:val="▪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B004103C">
      <w:start w:val="1"/>
      <w:numFmt w:val="bullet"/>
      <w:lvlText w:val="•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191CCC70">
      <w:start w:val="1"/>
      <w:numFmt w:val="bullet"/>
      <w:lvlText w:val="o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97CE52E6">
      <w:start w:val="1"/>
      <w:numFmt w:val="bullet"/>
      <w:lvlText w:val="▪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1257984109">
    <w:abstractNumId w:val="17"/>
  </w:num>
  <w:num w:numId="2" w16cid:durableId="1340081260">
    <w:abstractNumId w:val="11"/>
  </w:num>
  <w:num w:numId="3" w16cid:durableId="1564021847">
    <w:abstractNumId w:val="7"/>
  </w:num>
  <w:num w:numId="4" w16cid:durableId="448428287">
    <w:abstractNumId w:val="18"/>
  </w:num>
  <w:num w:numId="5" w16cid:durableId="422650610">
    <w:abstractNumId w:val="0"/>
  </w:num>
  <w:num w:numId="6" w16cid:durableId="428818377">
    <w:abstractNumId w:val="20"/>
  </w:num>
  <w:num w:numId="7" w16cid:durableId="611130620">
    <w:abstractNumId w:val="13"/>
  </w:num>
  <w:num w:numId="8" w16cid:durableId="1103837782">
    <w:abstractNumId w:val="12"/>
  </w:num>
  <w:num w:numId="9" w16cid:durableId="2132896285">
    <w:abstractNumId w:val="3"/>
  </w:num>
  <w:num w:numId="10" w16cid:durableId="1564675104">
    <w:abstractNumId w:val="4"/>
  </w:num>
  <w:num w:numId="11" w16cid:durableId="1992637792">
    <w:abstractNumId w:val="6"/>
  </w:num>
  <w:num w:numId="12" w16cid:durableId="1993941620">
    <w:abstractNumId w:val="1"/>
  </w:num>
  <w:num w:numId="13" w16cid:durableId="1443919695">
    <w:abstractNumId w:val="8"/>
  </w:num>
  <w:num w:numId="14" w16cid:durableId="904267116">
    <w:abstractNumId w:val="19"/>
  </w:num>
  <w:num w:numId="15" w16cid:durableId="597368781">
    <w:abstractNumId w:val="2"/>
  </w:num>
  <w:num w:numId="16" w16cid:durableId="1251218">
    <w:abstractNumId w:val="10"/>
  </w:num>
  <w:num w:numId="17" w16cid:durableId="1438872255">
    <w:abstractNumId w:val="9"/>
  </w:num>
  <w:num w:numId="18" w16cid:durableId="1036348684">
    <w:abstractNumId w:val="15"/>
  </w:num>
  <w:num w:numId="19" w16cid:durableId="645739884">
    <w:abstractNumId w:val="16"/>
  </w:num>
  <w:num w:numId="20" w16cid:durableId="107627311">
    <w:abstractNumId w:val="5"/>
  </w:num>
  <w:num w:numId="21" w16cid:durableId="1354961290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80E4E"/>
    <w:rsid w:val="0015475D"/>
    <w:rsid w:val="00180E4E"/>
    <w:rsid w:val="003503DA"/>
    <w:rsid w:val="005345A1"/>
    <w:rsid w:val="00830AE2"/>
    <w:rsid w:val="00876FE7"/>
    <w:rsid w:val="00DD0796"/>
    <w:rsid w:val="00E060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F00CAD"/>
  <w15:docId w15:val="{1C0EFA91-BE5B-4D51-8798-C3886DAF29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4" w:line="268" w:lineRule="auto"/>
      <w:ind w:left="10" w:right="60" w:hanging="10"/>
      <w:jc w:val="both"/>
    </w:pPr>
    <w:rPr>
      <w:rFonts w:ascii="Times New Roman" w:eastAsia="Times New Roman" w:hAnsi="Times New Roman" w:cs="Times New Roman"/>
      <w:color w:val="000000"/>
      <w:sz w:val="28"/>
    </w:rPr>
  </w:style>
  <w:style w:type="paragraph" w:styleId="1">
    <w:name w:val="heading 1"/>
    <w:next w:val="a"/>
    <w:link w:val="10"/>
    <w:uiPriority w:val="9"/>
    <w:qFormat/>
    <w:pPr>
      <w:keepNext/>
      <w:keepLines/>
      <w:numPr>
        <w:numId w:val="8"/>
      </w:numPr>
      <w:spacing w:after="4" w:line="270" w:lineRule="auto"/>
      <w:ind w:left="10" w:hanging="10"/>
      <w:outlineLvl w:val="0"/>
    </w:pPr>
    <w:rPr>
      <w:rFonts w:ascii="Times New Roman" w:eastAsia="Times New Roman" w:hAnsi="Times New Roman" w:cs="Times New Roman"/>
      <w:b/>
      <w:color w:val="000000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Pr>
      <w:rFonts w:ascii="Times New Roman" w:eastAsia="Times New Roman" w:hAnsi="Times New Roman" w:cs="Times New Roman"/>
      <w:b/>
      <w:color w:val="000000"/>
      <w:sz w:val="28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List Paragraph"/>
    <w:basedOn w:val="a"/>
    <w:uiPriority w:val="34"/>
    <w:qFormat/>
    <w:rsid w:val="00830AE2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E060DB"/>
    <w:rPr>
      <w:color w:val="0563C1" w:themeColor="hyperlink"/>
      <w:u w:val="single"/>
    </w:rPr>
  </w:style>
  <w:style w:type="paragraph" w:styleId="a5">
    <w:name w:val="No Spacing"/>
    <w:uiPriority w:val="1"/>
    <w:qFormat/>
    <w:rsid w:val="00DD0796"/>
    <w:pPr>
      <w:spacing w:after="0" w:line="240" w:lineRule="auto"/>
      <w:ind w:left="10" w:right="60" w:hanging="10"/>
      <w:jc w:val="both"/>
    </w:pPr>
    <w:rPr>
      <w:rFonts w:ascii="Times New Roman" w:eastAsia="Times New Roman" w:hAnsi="Times New Roman" w:cs="Times New Roman"/>
      <w:color w:val="000000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ohrana-tryda.com/node/4293" TargetMode="External"/><Relationship Id="rId13" Type="http://schemas.openxmlformats.org/officeDocument/2006/relationships/hyperlink" Target="https://ohrana-tryda.com/node/1892" TargetMode="External"/><Relationship Id="rId18" Type="http://schemas.openxmlformats.org/officeDocument/2006/relationships/hyperlink" Target="http://ohrana-tryda.com/node/2197" TargetMode="External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image" Target="media/image2.gif"/><Relationship Id="rId12" Type="http://schemas.openxmlformats.org/officeDocument/2006/relationships/hyperlink" Target="https://ohrana-tryda.com/node/1911" TargetMode="External"/><Relationship Id="rId17" Type="http://schemas.openxmlformats.org/officeDocument/2006/relationships/hyperlink" Target="https://ohrana-tryda.com/node/1892" TargetMode="External"/><Relationship Id="rId2" Type="http://schemas.openxmlformats.org/officeDocument/2006/relationships/styles" Target="styles.xml"/><Relationship Id="rId16" Type="http://schemas.openxmlformats.org/officeDocument/2006/relationships/hyperlink" Target="https://ohrana-tryda.com/node/1892" TargetMode="External"/><Relationship Id="rId20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hyperlink" Target="mailto:nou-safinat@yandex.ru" TargetMode="External"/><Relationship Id="rId11" Type="http://schemas.openxmlformats.org/officeDocument/2006/relationships/hyperlink" Target="https://ohrana-tryda.com/node/1911" TargetMode="External"/><Relationship Id="rId5" Type="http://schemas.openxmlformats.org/officeDocument/2006/relationships/image" Target="media/image1.png"/><Relationship Id="rId15" Type="http://schemas.openxmlformats.org/officeDocument/2006/relationships/hyperlink" Target="https://ohrana-tryda.com/node/1892" TargetMode="External"/><Relationship Id="rId10" Type="http://schemas.openxmlformats.org/officeDocument/2006/relationships/hyperlink" Target="https://ohrana-tryda.com/node/4293" TargetMode="External"/><Relationship Id="rId19" Type="http://schemas.openxmlformats.org/officeDocument/2006/relationships/hyperlink" Target="http://ohrana-tryda.com/node/2197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ohrana-tryda.com/node/4293" TargetMode="External"/><Relationship Id="rId14" Type="http://schemas.openxmlformats.org/officeDocument/2006/relationships/hyperlink" Target="https://ohrana-tryda.com/node/1892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9</Pages>
  <Words>2878</Words>
  <Characters>16408</Characters>
  <Application>Microsoft Office Word</Application>
  <DocSecurity>0</DocSecurity>
  <Lines>136</Lines>
  <Paragraphs>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Наталья Киналь</cp:lastModifiedBy>
  <cp:revision>2</cp:revision>
  <dcterms:created xsi:type="dcterms:W3CDTF">2026-03-16T14:39:00Z</dcterms:created>
  <dcterms:modified xsi:type="dcterms:W3CDTF">2026-03-16T14:39:00Z</dcterms:modified>
</cp:coreProperties>
</file>